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74AF" w14:textId="1D4497E9" w:rsidR="00EB25F2" w:rsidRPr="009B60E2" w:rsidRDefault="000D69BA" w:rsidP="00EB25F2">
      <w:pPr>
        <w:rPr>
          <w:rFonts w:ascii="Arial" w:hAnsi="Arial" w:cs="Arial"/>
          <w:b/>
          <w:sz w:val="24"/>
          <w:lang w:val="en-GB"/>
        </w:rPr>
      </w:pPr>
      <w:r w:rsidRPr="009B60E2">
        <w:rPr>
          <w:rFonts w:ascii="Arial" w:hAnsi="Arial" w:cs="Arial"/>
          <w:b/>
          <w:sz w:val="24"/>
          <w:lang w:val="en-GB"/>
        </w:rPr>
        <w:t xml:space="preserve">Tender </w:t>
      </w:r>
      <w:r w:rsidR="0022433D">
        <w:rPr>
          <w:rFonts w:ascii="Arial" w:hAnsi="Arial" w:cs="Arial"/>
          <w:b/>
          <w:sz w:val="24"/>
          <w:lang w:val="en-GB"/>
        </w:rPr>
        <w:t>s</w:t>
      </w:r>
      <w:r w:rsidRPr="009B60E2">
        <w:rPr>
          <w:rFonts w:ascii="Arial" w:hAnsi="Arial" w:cs="Arial"/>
          <w:b/>
          <w:sz w:val="24"/>
          <w:lang w:val="en-GB"/>
        </w:rPr>
        <w:t>pecification</w:t>
      </w:r>
      <w:r w:rsidR="00EB25F2" w:rsidRPr="009B60E2">
        <w:rPr>
          <w:rFonts w:ascii="Arial" w:hAnsi="Arial" w:cs="Arial"/>
          <w:b/>
          <w:sz w:val="24"/>
          <w:lang w:val="en-GB"/>
        </w:rPr>
        <w:t xml:space="preserve">   </w:t>
      </w:r>
      <w:r w:rsidR="009B60E2" w:rsidRPr="009B60E2">
        <w:rPr>
          <w:rFonts w:ascii="Arial" w:hAnsi="Arial" w:cs="Arial"/>
          <w:b/>
          <w:sz w:val="24"/>
          <w:lang w:val="en-GB"/>
        </w:rPr>
        <w:t>GRATINGS</w:t>
      </w:r>
      <w:r w:rsidR="00F21D79" w:rsidRPr="009B60E2">
        <w:rPr>
          <w:rFonts w:ascii="Arial" w:hAnsi="Arial" w:cs="Arial"/>
          <w:b/>
          <w:sz w:val="24"/>
          <w:lang w:val="en-GB"/>
        </w:rPr>
        <w:t xml:space="preserve"> / </w:t>
      </w:r>
      <w:r w:rsidR="009B60E2" w:rsidRPr="009B60E2">
        <w:rPr>
          <w:rFonts w:ascii="Arial" w:hAnsi="Arial" w:cs="Arial"/>
          <w:b/>
          <w:sz w:val="24"/>
          <w:lang w:val="en-GB"/>
        </w:rPr>
        <w:t>Press-l</w:t>
      </w:r>
      <w:r w:rsidR="009B60E2">
        <w:rPr>
          <w:rFonts w:ascii="Arial" w:hAnsi="Arial" w:cs="Arial"/>
          <w:b/>
          <w:sz w:val="24"/>
          <w:lang w:val="en-GB"/>
        </w:rPr>
        <w:t xml:space="preserve">ocked </w:t>
      </w:r>
      <w:r w:rsidR="0022433D">
        <w:rPr>
          <w:rFonts w:ascii="Arial" w:hAnsi="Arial" w:cs="Arial"/>
          <w:b/>
          <w:sz w:val="24"/>
          <w:lang w:val="en-GB"/>
        </w:rPr>
        <w:t>g</w:t>
      </w:r>
      <w:r w:rsidR="009B60E2">
        <w:rPr>
          <w:rFonts w:ascii="Arial" w:hAnsi="Arial" w:cs="Arial"/>
          <w:b/>
          <w:sz w:val="24"/>
          <w:lang w:val="en-GB"/>
        </w:rPr>
        <w:t>ratings</w:t>
      </w:r>
    </w:p>
    <w:p w14:paraId="5EE119D1" w14:textId="77777777" w:rsidR="00EB25F2" w:rsidRPr="009B60E2" w:rsidRDefault="00EB25F2" w:rsidP="00EB25F2">
      <w:pPr>
        <w:rPr>
          <w:rFonts w:ascii="Arial" w:hAnsi="Arial" w:cs="Arial"/>
          <w:sz w:val="24"/>
          <w:lang w:val="en-GB"/>
        </w:rPr>
      </w:pPr>
    </w:p>
    <w:p w14:paraId="7CA84243" w14:textId="2877DF9D" w:rsidR="00EB25F2" w:rsidRDefault="009B60E2" w:rsidP="00EB2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Materials</w:t>
      </w:r>
      <w:r w:rsidR="0076246A">
        <w:rPr>
          <w:rFonts w:ascii="Arial" w:hAnsi="Arial" w:cs="Arial"/>
          <w:sz w:val="24"/>
        </w:rPr>
        <w:t xml:space="preserve"> </w:t>
      </w:r>
      <w:proofErr w:type="spellStart"/>
      <w:r w:rsidR="0076246A">
        <w:rPr>
          <w:rFonts w:ascii="Arial" w:hAnsi="Arial" w:cs="Arial"/>
          <w:sz w:val="24"/>
        </w:rPr>
        <w:t>qualities</w:t>
      </w:r>
      <w:proofErr w:type="spellEnd"/>
      <w:r w:rsidR="00F21D79">
        <w:rPr>
          <w:rFonts w:ascii="Arial" w:hAnsi="Arial" w:cs="Arial"/>
          <w:sz w:val="24"/>
        </w:rPr>
        <w:t>:</w:t>
      </w:r>
    </w:p>
    <w:p w14:paraId="5E02EE49" w14:textId="77777777" w:rsidR="00F21D79" w:rsidRDefault="00F21D79" w:rsidP="00EB25F2">
      <w:pPr>
        <w:rPr>
          <w:rFonts w:ascii="Arial" w:hAnsi="Arial" w:cs="Arial"/>
          <w:sz w:val="24"/>
        </w:rPr>
      </w:pPr>
    </w:p>
    <w:p w14:paraId="317C60BB" w14:textId="608176C0" w:rsidR="00F21D79" w:rsidRPr="0076246A" w:rsidRDefault="0076246A" w:rsidP="00F21D7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76246A">
        <w:rPr>
          <w:rFonts w:ascii="Arial" w:hAnsi="Arial" w:cs="Arial"/>
          <w:sz w:val="24"/>
          <w:szCs w:val="24"/>
          <w:lang w:val="en-GB"/>
        </w:rPr>
        <w:t>GRATINGS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/ </w:t>
      </w:r>
      <w:r w:rsidRPr="0076246A">
        <w:rPr>
          <w:rFonts w:ascii="Arial" w:hAnsi="Arial" w:cs="Arial"/>
          <w:sz w:val="24"/>
          <w:szCs w:val="24"/>
          <w:lang w:val="en-GB"/>
        </w:rPr>
        <w:t>Press-locked gratings</w:t>
      </w:r>
      <w:r w:rsidR="00D7404C" w:rsidRPr="0076246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made of</w:t>
      </w:r>
      <w:r w:rsidR="00D7404C" w:rsidRPr="0076246A">
        <w:rPr>
          <w:rFonts w:ascii="Arial" w:hAnsi="Arial" w:cs="Arial"/>
          <w:sz w:val="24"/>
          <w:szCs w:val="24"/>
          <w:lang w:val="en-GB"/>
        </w:rPr>
        <w:t xml:space="preserve"> 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HIGH-SOLID </w:t>
      </w:r>
      <w:r>
        <w:rPr>
          <w:rFonts w:ascii="Arial" w:hAnsi="Arial" w:cs="Arial"/>
          <w:sz w:val="24"/>
          <w:szCs w:val="24"/>
          <w:lang w:val="en-GB"/>
        </w:rPr>
        <w:t>high-strength steel strip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B97A33A" w14:textId="3E4D8CDF" w:rsidR="00EB25F2" w:rsidRPr="0076246A" w:rsidRDefault="0076246A" w:rsidP="00F21D79">
      <w:pPr>
        <w:pStyle w:val="Listenabsatz"/>
        <w:rPr>
          <w:rFonts w:ascii="Arial" w:hAnsi="Arial" w:cs="Arial"/>
          <w:sz w:val="24"/>
          <w:szCs w:val="24"/>
          <w:lang w:val="en-GB"/>
        </w:rPr>
      </w:pPr>
      <w:r w:rsidRPr="0076246A">
        <w:rPr>
          <w:rFonts w:ascii="Arial" w:hAnsi="Arial" w:cs="Arial"/>
          <w:sz w:val="24"/>
          <w:szCs w:val="24"/>
          <w:lang w:val="en-GB"/>
        </w:rPr>
        <w:t>in accordance with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DIN EN 10149 </w:t>
      </w:r>
      <w:r w:rsidRPr="0076246A">
        <w:rPr>
          <w:rFonts w:ascii="Arial" w:hAnsi="Arial" w:cs="Arial"/>
          <w:sz w:val="24"/>
          <w:szCs w:val="24"/>
          <w:lang w:val="en-GB"/>
        </w:rPr>
        <w:t>hot-dip galvanised in accordance with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DIN EN ISO 1461,</w:t>
      </w:r>
      <w:r w:rsidR="00F21D79" w:rsidRPr="0076246A">
        <w:rPr>
          <w:rFonts w:ascii="Arial" w:hAnsi="Arial" w:cs="Arial"/>
          <w:sz w:val="24"/>
          <w:lang w:val="en-GB"/>
        </w:rPr>
        <w:t xml:space="preserve"> </w:t>
      </w:r>
      <w:r w:rsidR="00700203">
        <w:rPr>
          <w:rFonts w:ascii="Arial" w:hAnsi="Arial" w:cs="Arial"/>
          <w:sz w:val="24"/>
          <w:lang w:val="en-GB"/>
        </w:rPr>
        <w:t>edging</w:t>
      </w:r>
      <w:r>
        <w:rPr>
          <w:rFonts w:ascii="Arial" w:hAnsi="Arial" w:cs="Arial"/>
          <w:sz w:val="24"/>
          <w:lang w:val="en-GB"/>
        </w:rPr>
        <w:t xml:space="preserve"> U-profile</w:t>
      </w:r>
    </w:p>
    <w:p w14:paraId="535DB1E0" w14:textId="77777777" w:rsidR="00EB25F2" w:rsidRPr="0076246A" w:rsidRDefault="00EB25F2" w:rsidP="00EB25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</w:p>
    <w:p w14:paraId="4C7DB4FE" w14:textId="1E217520" w:rsidR="00F21D79" w:rsidRPr="0076246A" w:rsidRDefault="0076246A" w:rsidP="00F21D7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76246A">
        <w:rPr>
          <w:rFonts w:ascii="Arial" w:hAnsi="Arial" w:cs="Arial"/>
          <w:sz w:val="24"/>
          <w:szCs w:val="24"/>
          <w:lang w:val="en-GB"/>
        </w:rPr>
        <w:t>GRATINGS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/ </w:t>
      </w:r>
      <w:r w:rsidRPr="0076246A">
        <w:rPr>
          <w:rFonts w:ascii="Arial" w:hAnsi="Arial" w:cs="Arial"/>
          <w:sz w:val="24"/>
          <w:szCs w:val="24"/>
          <w:lang w:val="en-GB"/>
        </w:rPr>
        <w:t>Press-locked gratings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made of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steel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S235JR, </w:t>
      </w:r>
    </w:p>
    <w:p w14:paraId="0D954D37" w14:textId="1B820D4E" w:rsidR="00F21D79" w:rsidRPr="0076246A" w:rsidRDefault="0076246A" w:rsidP="00F21D79">
      <w:pPr>
        <w:pStyle w:val="Listenabsatz"/>
        <w:rPr>
          <w:rFonts w:ascii="Arial" w:hAnsi="Arial" w:cs="Arial"/>
          <w:sz w:val="24"/>
          <w:szCs w:val="24"/>
          <w:lang w:val="en-GB"/>
        </w:rPr>
      </w:pPr>
      <w:r w:rsidRPr="0076246A">
        <w:rPr>
          <w:rFonts w:ascii="Arial" w:hAnsi="Arial" w:cs="Arial"/>
          <w:sz w:val="24"/>
          <w:szCs w:val="24"/>
          <w:lang w:val="en-GB"/>
        </w:rPr>
        <w:t>hot-dip galvanised in accordance with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DIN EN ISO 1461, </w:t>
      </w:r>
      <w:r w:rsidR="00064290">
        <w:rPr>
          <w:rFonts w:ascii="Arial" w:hAnsi="Arial" w:cs="Arial"/>
          <w:sz w:val="24"/>
          <w:szCs w:val="24"/>
          <w:lang w:val="en-GB"/>
        </w:rPr>
        <w:t>edging</w:t>
      </w:r>
      <w:r>
        <w:rPr>
          <w:rFonts w:ascii="Arial" w:hAnsi="Arial" w:cs="Arial"/>
          <w:sz w:val="24"/>
          <w:szCs w:val="24"/>
          <w:lang w:val="en-GB"/>
        </w:rPr>
        <w:t xml:space="preserve"> flat 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/ </w:t>
      </w:r>
      <w:r>
        <w:rPr>
          <w:rFonts w:ascii="Arial" w:hAnsi="Arial" w:cs="Arial"/>
          <w:sz w:val="24"/>
          <w:szCs w:val="24"/>
          <w:lang w:val="en-GB"/>
        </w:rPr>
        <w:t>or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T-</w:t>
      </w:r>
      <w:r>
        <w:rPr>
          <w:rFonts w:ascii="Arial" w:hAnsi="Arial" w:cs="Arial"/>
          <w:sz w:val="24"/>
          <w:szCs w:val="24"/>
          <w:lang w:val="en-GB"/>
        </w:rPr>
        <w:t>p</w:t>
      </w:r>
      <w:r w:rsidR="00F21D79" w:rsidRPr="0076246A">
        <w:rPr>
          <w:rFonts w:ascii="Arial" w:hAnsi="Arial" w:cs="Arial"/>
          <w:sz w:val="24"/>
          <w:szCs w:val="24"/>
          <w:lang w:val="en-GB"/>
        </w:rPr>
        <w:t>rofil</w:t>
      </w:r>
      <w:r>
        <w:rPr>
          <w:rFonts w:ascii="Arial" w:hAnsi="Arial" w:cs="Arial"/>
          <w:sz w:val="24"/>
          <w:szCs w:val="24"/>
          <w:lang w:val="en-GB"/>
        </w:rPr>
        <w:t>e</w:t>
      </w:r>
    </w:p>
    <w:p w14:paraId="33C001C3" w14:textId="77777777" w:rsidR="00F21D79" w:rsidRPr="0076246A" w:rsidRDefault="00F21D79" w:rsidP="00EB25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</w:p>
    <w:p w14:paraId="5571A7BB" w14:textId="01010028" w:rsidR="00F21D79" w:rsidRPr="0076246A" w:rsidRDefault="0076246A" w:rsidP="001704C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76246A">
        <w:rPr>
          <w:rFonts w:ascii="Arial" w:hAnsi="Arial" w:cs="Arial"/>
          <w:sz w:val="24"/>
          <w:szCs w:val="24"/>
          <w:lang w:val="en-GB"/>
        </w:rPr>
        <w:t>GRATINGS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/ </w:t>
      </w:r>
      <w:r w:rsidRPr="0076246A">
        <w:rPr>
          <w:rFonts w:ascii="Arial" w:hAnsi="Arial" w:cs="Arial"/>
          <w:sz w:val="24"/>
          <w:szCs w:val="24"/>
          <w:lang w:val="en-GB"/>
        </w:rPr>
        <w:t>Press-locked gratings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</w:t>
      </w:r>
      <w:r w:rsidRPr="0076246A">
        <w:rPr>
          <w:rFonts w:ascii="Arial" w:hAnsi="Arial" w:cs="Arial"/>
          <w:sz w:val="24"/>
          <w:szCs w:val="24"/>
          <w:lang w:val="en-GB"/>
        </w:rPr>
        <w:t>made of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</w:t>
      </w:r>
      <w:r w:rsidRPr="0076246A">
        <w:rPr>
          <w:rFonts w:ascii="Arial" w:hAnsi="Arial" w:cs="Arial"/>
          <w:sz w:val="24"/>
          <w:szCs w:val="24"/>
          <w:lang w:val="en-GB"/>
        </w:rPr>
        <w:t>STAINLESS STEEL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V2A / 1.4301 / AISI 304 / X5CrNi18-10, </w:t>
      </w:r>
      <w:r>
        <w:rPr>
          <w:rFonts w:ascii="Arial" w:hAnsi="Arial" w:cs="Arial"/>
          <w:sz w:val="24"/>
          <w:szCs w:val="24"/>
          <w:lang w:val="en-GB"/>
        </w:rPr>
        <w:t>pickled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, </w:t>
      </w:r>
      <w:r w:rsidR="006B4C57">
        <w:rPr>
          <w:rFonts w:ascii="Arial" w:hAnsi="Arial" w:cs="Arial"/>
          <w:sz w:val="24"/>
          <w:szCs w:val="24"/>
          <w:lang w:val="en-GB"/>
        </w:rPr>
        <w:t>edging</w:t>
      </w:r>
      <w:r>
        <w:rPr>
          <w:rFonts w:ascii="Arial" w:hAnsi="Arial" w:cs="Arial"/>
          <w:sz w:val="24"/>
          <w:szCs w:val="24"/>
          <w:lang w:val="en-GB"/>
        </w:rPr>
        <w:t xml:space="preserve"> flat</w:t>
      </w:r>
    </w:p>
    <w:p w14:paraId="043CA6F3" w14:textId="77777777" w:rsidR="00F21D79" w:rsidRPr="0076246A" w:rsidRDefault="00F21D79" w:rsidP="00EB25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</w:p>
    <w:p w14:paraId="25DD6EFA" w14:textId="0CE397DE" w:rsidR="00F21D79" w:rsidRPr="0076246A" w:rsidRDefault="0076246A" w:rsidP="00E354B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76246A">
        <w:rPr>
          <w:rFonts w:ascii="Arial" w:hAnsi="Arial" w:cs="Arial"/>
          <w:sz w:val="24"/>
          <w:szCs w:val="24"/>
          <w:lang w:val="en-GB"/>
        </w:rPr>
        <w:t>GRATINGS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/ </w:t>
      </w:r>
      <w:r w:rsidRPr="0076246A">
        <w:rPr>
          <w:rFonts w:ascii="Arial" w:hAnsi="Arial" w:cs="Arial"/>
          <w:sz w:val="24"/>
          <w:szCs w:val="24"/>
          <w:lang w:val="en-GB"/>
        </w:rPr>
        <w:t>Press-locked gratings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</w:t>
      </w:r>
      <w:r w:rsidRPr="0076246A">
        <w:rPr>
          <w:rFonts w:ascii="Arial" w:hAnsi="Arial" w:cs="Arial"/>
          <w:sz w:val="24"/>
          <w:szCs w:val="24"/>
          <w:lang w:val="en-GB"/>
        </w:rPr>
        <w:t>made of STAINLESS STEEL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V4A / 1.4404 / AISI 316 </w:t>
      </w:r>
      <w:r w:rsidR="00F21D79" w:rsidRPr="0076246A">
        <w:rPr>
          <w:rStyle w:val="st1"/>
          <w:rFonts w:ascii="Arial" w:hAnsi="Arial" w:cs="Arial"/>
          <w:sz w:val="24"/>
          <w:szCs w:val="24"/>
          <w:lang w:val="en-GB"/>
        </w:rPr>
        <w:t>/ X2CrNiMo17-12-2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pickled</w:t>
      </w:r>
      <w:r w:rsidRPr="0076246A">
        <w:rPr>
          <w:rFonts w:ascii="Arial" w:hAnsi="Arial" w:cs="Arial"/>
          <w:sz w:val="24"/>
          <w:szCs w:val="24"/>
          <w:lang w:val="en-GB"/>
        </w:rPr>
        <w:t xml:space="preserve">, </w:t>
      </w:r>
      <w:r w:rsidR="002870AA">
        <w:rPr>
          <w:rFonts w:ascii="Arial" w:hAnsi="Arial" w:cs="Arial"/>
          <w:sz w:val="24"/>
          <w:szCs w:val="24"/>
          <w:lang w:val="en-GB"/>
        </w:rPr>
        <w:t>edging</w:t>
      </w:r>
      <w:r>
        <w:rPr>
          <w:rFonts w:ascii="Arial" w:hAnsi="Arial" w:cs="Arial"/>
          <w:sz w:val="24"/>
          <w:szCs w:val="24"/>
          <w:lang w:val="en-GB"/>
        </w:rPr>
        <w:t xml:space="preserve"> flat</w:t>
      </w:r>
    </w:p>
    <w:p w14:paraId="3AF7373A" w14:textId="77777777" w:rsidR="00F21D79" w:rsidRPr="0076246A" w:rsidRDefault="00F21D79" w:rsidP="00F21D79">
      <w:pPr>
        <w:pStyle w:val="Listenabsatz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</w:p>
    <w:p w14:paraId="390E6DB5" w14:textId="77777777" w:rsidR="00F21D79" w:rsidRPr="0076246A" w:rsidRDefault="00F21D79" w:rsidP="00EB25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</w:p>
    <w:p w14:paraId="79939716" w14:textId="05ABF16B" w:rsidR="00A614C0" w:rsidRPr="0076246A" w:rsidRDefault="0076246A" w:rsidP="00EB25F2">
      <w:pPr>
        <w:rPr>
          <w:rFonts w:ascii="Arial" w:hAnsi="Arial" w:cs="Arial"/>
          <w:sz w:val="24"/>
          <w:szCs w:val="24"/>
          <w:lang w:val="en-GB"/>
        </w:rPr>
      </w:pPr>
      <w:r w:rsidRPr="0076246A">
        <w:rPr>
          <w:rFonts w:ascii="Arial" w:hAnsi="Arial" w:cs="Arial"/>
          <w:sz w:val="24"/>
          <w:szCs w:val="24"/>
          <w:lang w:val="en-GB"/>
        </w:rPr>
        <w:t>Design</w:t>
      </w:r>
      <w:r w:rsidR="00A614C0" w:rsidRPr="0076246A">
        <w:rPr>
          <w:rFonts w:ascii="Arial" w:hAnsi="Arial" w:cs="Arial"/>
          <w:sz w:val="24"/>
          <w:szCs w:val="24"/>
          <w:lang w:val="en-GB"/>
        </w:rPr>
        <w:t xml:space="preserve"> </w:t>
      </w:r>
      <w:r w:rsidRPr="0076246A">
        <w:rPr>
          <w:rFonts w:ascii="Arial" w:hAnsi="Arial" w:cs="Arial"/>
          <w:sz w:val="24"/>
          <w:szCs w:val="24"/>
          <w:lang w:val="en-GB"/>
        </w:rPr>
        <w:t>e.g</w:t>
      </w:r>
      <w:r w:rsidR="00EB25F2" w:rsidRPr="0076246A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E181B22" w14:textId="618E44D9" w:rsidR="00A614C0" w:rsidRPr="0076246A" w:rsidRDefault="0076246A" w:rsidP="00EB25F2">
      <w:pPr>
        <w:rPr>
          <w:rFonts w:ascii="Arial" w:hAnsi="Arial" w:cs="Arial"/>
          <w:sz w:val="24"/>
          <w:szCs w:val="24"/>
          <w:lang w:val="en-GB"/>
        </w:rPr>
      </w:pPr>
      <w:r w:rsidRPr="0076246A">
        <w:rPr>
          <w:rFonts w:ascii="Arial" w:hAnsi="Arial" w:cs="Arial"/>
          <w:sz w:val="24"/>
          <w:szCs w:val="24"/>
          <w:lang w:val="en-GB"/>
        </w:rPr>
        <w:t>mesh</w:t>
      </w:r>
      <w:r w:rsidR="00EB25F2" w:rsidRPr="0076246A">
        <w:rPr>
          <w:rFonts w:ascii="Arial" w:hAnsi="Arial" w:cs="Arial"/>
          <w:sz w:val="24"/>
          <w:szCs w:val="24"/>
          <w:lang w:val="en-GB"/>
        </w:rPr>
        <w:t xml:space="preserve"> </w:t>
      </w:r>
      <w:r w:rsidR="00A614C0" w:rsidRPr="0076246A">
        <w:rPr>
          <w:rFonts w:ascii="Arial" w:hAnsi="Arial" w:cs="Arial"/>
          <w:sz w:val="24"/>
          <w:szCs w:val="24"/>
          <w:lang w:val="en-GB"/>
        </w:rPr>
        <w:t xml:space="preserve">31x31mm (LW) or </w:t>
      </w:r>
      <w:r w:rsidR="00AC30FC">
        <w:rPr>
          <w:rFonts w:ascii="Arial" w:hAnsi="Arial" w:cs="Arial"/>
          <w:sz w:val="24"/>
          <w:szCs w:val="24"/>
          <w:lang w:val="en-GB"/>
        </w:rPr>
        <w:t>mesh</w:t>
      </w:r>
      <w:r w:rsidR="00A614C0" w:rsidRPr="0076246A">
        <w:rPr>
          <w:rFonts w:ascii="Arial" w:hAnsi="Arial" w:cs="Arial"/>
          <w:sz w:val="24"/>
          <w:szCs w:val="24"/>
          <w:lang w:val="en-GB"/>
        </w:rPr>
        <w:t xml:space="preserve"> </w:t>
      </w:r>
      <w:r w:rsidR="00EB25F2" w:rsidRPr="0076246A">
        <w:rPr>
          <w:rFonts w:ascii="Arial" w:hAnsi="Arial" w:cs="Arial"/>
          <w:sz w:val="24"/>
          <w:szCs w:val="24"/>
          <w:lang w:val="en-GB"/>
        </w:rPr>
        <w:t>31x9mm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(LW)</w:t>
      </w:r>
      <w:r w:rsidR="00EB25F2" w:rsidRPr="0076246A">
        <w:rPr>
          <w:rFonts w:ascii="Arial" w:hAnsi="Arial" w:cs="Arial"/>
          <w:sz w:val="24"/>
          <w:szCs w:val="24"/>
          <w:lang w:val="en-GB"/>
        </w:rPr>
        <w:t xml:space="preserve">, </w:t>
      </w:r>
    </w:p>
    <w:p w14:paraId="6DD5AFCE" w14:textId="54666ACC" w:rsidR="00EB25F2" w:rsidRPr="0076246A" w:rsidRDefault="0076246A" w:rsidP="00EB25F2">
      <w:pPr>
        <w:rPr>
          <w:rFonts w:ascii="Arial" w:hAnsi="Arial" w:cs="Arial"/>
          <w:sz w:val="24"/>
          <w:lang w:val="en-GB"/>
        </w:rPr>
      </w:pPr>
      <w:r w:rsidRPr="0076246A">
        <w:rPr>
          <w:rFonts w:ascii="Arial" w:hAnsi="Arial" w:cs="Arial"/>
          <w:sz w:val="24"/>
          <w:szCs w:val="24"/>
          <w:lang w:val="en-GB"/>
        </w:rPr>
        <w:t>supporting bar</w:t>
      </w:r>
      <w:r w:rsidR="00A614C0" w:rsidRPr="0076246A">
        <w:rPr>
          <w:rFonts w:ascii="Arial" w:hAnsi="Arial" w:cs="Arial"/>
          <w:sz w:val="24"/>
          <w:szCs w:val="24"/>
          <w:lang w:val="en-GB"/>
        </w:rPr>
        <w:t xml:space="preserve"> </w:t>
      </w:r>
      <w:r w:rsidRPr="0076246A">
        <w:rPr>
          <w:rFonts w:ascii="Arial" w:hAnsi="Arial" w:cs="Arial"/>
          <w:sz w:val="24"/>
          <w:szCs w:val="24"/>
          <w:lang w:val="en-GB"/>
        </w:rPr>
        <w:t>S</w:t>
      </w:r>
      <w:r w:rsidR="0012518C">
        <w:rPr>
          <w:rFonts w:ascii="Arial" w:hAnsi="Arial" w:cs="Arial"/>
          <w:sz w:val="24"/>
          <w:szCs w:val="24"/>
          <w:lang w:val="en-GB"/>
        </w:rPr>
        <w:t>B</w:t>
      </w:r>
      <w:r w:rsidR="00F21D79" w:rsidRPr="0076246A">
        <w:rPr>
          <w:rFonts w:ascii="Arial" w:hAnsi="Arial" w:cs="Arial"/>
          <w:sz w:val="24"/>
          <w:szCs w:val="24"/>
          <w:lang w:val="en-GB"/>
        </w:rPr>
        <w:t xml:space="preserve"> 30x2mm</w:t>
      </w:r>
      <w:r w:rsidR="00EB25F2" w:rsidRPr="0076246A">
        <w:rPr>
          <w:rFonts w:ascii="Arial" w:hAnsi="Arial" w:cs="Arial"/>
          <w:sz w:val="24"/>
          <w:lang w:val="en-GB"/>
        </w:rPr>
        <w:t xml:space="preserve">, </w:t>
      </w:r>
    </w:p>
    <w:p w14:paraId="39C6647A" w14:textId="1944F2D5" w:rsidR="00D7404C" w:rsidRPr="0076246A" w:rsidRDefault="00D7404C" w:rsidP="00EB25F2">
      <w:pPr>
        <w:rPr>
          <w:rFonts w:ascii="Arial" w:hAnsi="Arial" w:cs="Arial"/>
          <w:sz w:val="24"/>
          <w:lang w:val="en-GB"/>
        </w:rPr>
      </w:pPr>
      <w:r w:rsidRPr="0076246A">
        <w:rPr>
          <w:rFonts w:ascii="Arial" w:hAnsi="Arial" w:cs="Arial"/>
          <w:sz w:val="24"/>
          <w:szCs w:val="24"/>
          <w:lang w:val="en-GB"/>
        </w:rPr>
        <w:t>(</w:t>
      </w:r>
      <w:proofErr w:type="gramStart"/>
      <w:r w:rsidR="0076246A" w:rsidRPr="0076246A">
        <w:rPr>
          <w:rFonts w:ascii="Arial" w:hAnsi="Arial" w:cs="Arial"/>
          <w:sz w:val="24"/>
          <w:lang w:val="en-GB"/>
        </w:rPr>
        <w:t>supporting</w:t>
      </w:r>
      <w:proofErr w:type="gramEnd"/>
      <w:r w:rsidR="0076246A" w:rsidRPr="0076246A">
        <w:rPr>
          <w:rFonts w:ascii="Arial" w:hAnsi="Arial" w:cs="Arial"/>
          <w:sz w:val="24"/>
          <w:lang w:val="en-GB"/>
        </w:rPr>
        <w:t xml:space="preserve"> bars in accordance with stat.</w:t>
      </w:r>
      <w:r w:rsidR="0076246A">
        <w:rPr>
          <w:rFonts w:ascii="Arial" w:hAnsi="Arial" w:cs="Arial"/>
          <w:sz w:val="24"/>
          <w:lang w:val="en-GB"/>
        </w:rPr>
        <w:t xml:space="preserve"> requirements</w:t>
      </w:r>
      <w:r w:rsidRPr="0076246A">
        <w:rPr>
          <w:rFonts w:ascii="Arial" w:hAnsi="Arial" w:cs="Arial"/>
          <w:sz w:val="24"/>
          <w:lang w:val="en-GB"/>
        </w:rPr>
        <w:t xml:space="preserve"> - </w:t>
      </w:r>
      <w:r w:rsidR="0076246A" w:rsidRPr="0076246A">
        <w:rPr>
          <w:rFonts w:ascii="Arial" w:hAnsi="Arial" w:cs="Arial"/>
          <w:sz w:val="24"/>
          <w:lang w:val="en-GB"/>
        </w:rPr>
        <w:t>e</w:t>
      </w:r>
      <w:r w:rsidRPr="0076246A">
        <w:rPr>
          <w:rFonts w:ascii="Arial" w:hAnsi="Arial" w:cs="Arial"/>
          <w:sz w:val="24"/>
          <w:lang w:val="en-GB"/>
        </w:rPr>
        <w:t>.</w:t>
      </w:r>
      <w:r w:rsidR="0076246A" w:rsidRPr="0076246A">
        <w:rPr>
          <w:rFonts w:ascii="Arial" w:hAnsi="Arial" w:cs="Arial"/>
          <w:sz w:val="24"/>
          <w:lang w:val="en-GB"/>
        </w:rPr>
        <w:t>g</w:t>
      </w:r>
      <w:r w:rsidRPr="0076246A">
        <w:rPr>
          <w:rFonts w:ascii="Arial" w:hAnsi="Arial" w:cs="Arial"/>
          <w:sz w:val="24"/>
          <w:lang w:val="en-GB"/>
        </w:rPr>
        <w:t xml:space="preserve">. </w:t>
      </w:r>
      <w:r w:rsidR="0076246A">
        <w:rPr>
          <w:rFonts w:ascii="Arial" w:hAnsi="Arial" w:cs="Arial"/>
          <w:sz w:val="24"/>
          <w:lang w:val="en-GB"/>
        </w:rPr>
        <w:t>requirement</w:t>
      </w:r>
      <w:r w:rsidRPr="0076246A">
        <w:rPr>
          <w:rFonts w:ascii="Arial" w:hAnsi="Arial" w:cs="Arial"/>
          <w:sz w:val="24"/>
          <w:lang w:val="en-GB"/>
        </w:rPr>
        <w:t xml:space="preserve"> </w:t>
      </w:r>
      <w:r w:rsidR="0076246A" w:rsidRPr="0076246A">
        <w:rPr>
          <w:rFonts w:ascii="Arial" w:hAnsi="Arial" w:cs="Arial"/>
          <w:sz w:val="24"/>
          <w:lang w:val="en-GB"/>
        </w:rPr>
        <w:t>“</w:t>
      </w:r>
      <w:r w:rsidR="0076246A">
        <w:rPr>
          <w:rFonts w:ascii="Arial" w:hAnsi="Arial" w:cs="Arial"/>
          <w:sz w:val="24"/>
          <w:lang w:val="en-GB"/>
        </w:rPr>
        <w:t>suitable for walking”</w:t>
      </w:r>
      <w:r w:rsidRPr="0076246A">
        <w:rPr>
          <w:rFonts w:ascii="Arial" w:hAnsi="Arial" w:cs="Arial"/>
          <w:sz w:val="24"/>
          <w:lang w:val="en-GB"/>
        </w:rPr>
        <w:t>)</w:t>
      </w:r>
    </w:p>
    <w:p w14:paraId="0B0972DE" w14:textId="2654950A" w:rsidR="00D7404C" w:rsidRPr="0076246A" w:rsidRDefault="00EE1432" w:rsidP="00EB25F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</w:t>
      </w:r>
      <w:r w:rsidR="0076246A" w:rsidRPr="0076246A">
        <w:rPr>
          <w:rFonts w:ascii="Arial" w:hAnsi="Arial" w:cs="Arial"/>
          <w:sz w:val="24"/>
          <w:szCs w:val="24"/>
          <w:lang w:val="en-GB"/>
        </w:rPr>
        <w:t>roduction tolerances in accordance with</w:t>
      </w:r>
      <w:r w:rsidR="00A436D3" w:rsidRPr="0076246A">
        <w:rPr>
          <w:rFonts w:ascii="Arial" w:hAnsi="Arial" w:cs="Arial"/>
          <w:sz w:val="24"/>
          <w:szCs w:val="24"/>
          <w:lang w:val="en-GB"/>
        </w:rPr>
        <w:t xml:space="preserve"> RAL-GZ 638</w:t>
      </w:r>
    </w:p>
    <w:p w14:paraId="04885A43" w14:textId="77777777" w:rsidR="00A436D3" w:rsidRPr="0076246A" w:rsidRDefault="00A436D3" w:rsidP="00EB25F2">
      <w:pPr>
        <w:rPr>
          <w:rFonts w:ascii="Arial" w:hAnsi="Arial" w:cs="Arial"/>
          <w:sz w:val="24"/>
          <w:lang w:val="en-GB"/>
        </w:rPr>
      </w:pPr>
    </w:p>
    <w:p w14:paraId="7DFB64DF" w14:textId="54AD54E5" w:rsidR="00A614C0" w:rsidRPr="00D3643C" w:rsidRDefault="00D3643C" w:rsidP="00EB25F2">
      <w:pPr>
        <w:rPr>
          <w:rFonts w:ascii="Arial" w:hAnsi="Arial" w:cs="Arial"/>
          <w:sz w:val="24"/>
          <w:lang w:val="en-GB"/>
        </w:rPr>
      </w:pPr>
      <w:r w:rsidRPr="00D3643C">
        <w:rPr>
          <w:rFonts w:ascii="Arial" w:hAnsi="Arial" w:cs="Arial"/>
          <w:sz w:val="24"/>
          <w:lang w:val="en-GB"/>
        </w:rPr>
        <w:t xml:space="preserve">Load for suitable for </w:t>
      </w:r>
      <w:r>
        <w:rPr>
          <w:rFonts w:ascii="Arial" w:hAnsi="Arial" w:cs="Arial"/>
          <w:sz w:val="24"/>
          <w:lang w:val="en-GB"/>
        </w:rPr>
        <w:t>walking</w:t>
      </w:r>
      <w:r w:rsidR="00EB25F2" w:rsidRPr="00D3643C">
        <w:rPr>
          <w:rFonts w:ascii="Arial" w:hAnsi="Arial" w:cs="Arial"/>
          <w:sz w:val="24"/>
          <w:lang w:val="en-GB"/>
        </w:rPr>
        <w:t xml:space="preserve"> = </w:t>
      </w:r>
      <w:r>
        <w:rPr>
          <w:rFonts w:ascii="Arial" w:hAnsi="Arial" w:cs="Arial"/>
          <w:sz w:val="24"/>
          <w:lang w:val="en-GB"/>
        </w:rPr>
        <w:t>point load</w:t>
      </w:r>
      <w:r w:rsidR="00EB25F2" w:rsidRPr="00D3643C">
        <w:rPr>
          <w:rFonts w:ascii="Arial" w:hAnsi="Arial" w:cs="Arial"/>
          <w:sz w:val="24"/>
          <w:lang w:val="en-GB"/>
        </w:rPr>
        <w:t xml:space="preserve"> 150 kg or </w:t>
      </w:r>
      <w:r w:rsidR="005A12DB">
        <w:rPr>
          <w:rFonts w:ascii="Arial" w:hAnsi="Arial" w:cs="Arial"/>
          <w:sz w:val="24"/>
          <w:lang w:val="en-GB"/>
        </w:rPr>
        <w:t>surface load</w:t>
      </w:r>
      <w:r w:rsidR="00EB25F2" w:rsidRPr="00D3643C">
        <w:rPr>
          <w:rFonts w:ascii="Arial" w:hAnsi="Arial" w:cs="Arial"/>
          <w:sz w:val="24"/>
          <w:lang w:val="en-GB"/>
        </w:rPr>
        <w:t xml:space="preserve"> 1500 kg/m² </w:t>
      </w:r>
    </w:p>
    <w:p w14:paraId="3059C97B" w14:textId="5B18926A" w:rsidR="00EB25F2" w:rsidRPr="005A12DB" w:rsidRDefault="005A12DB" w:rsidP="00EB25F2">
      <w:pPr>
        <w:rPr>
          <w:rFonts w:ascii="Arial" w:hAnsi="Arial" w:cs="Arial"/>
          <w:sz w:val="24"/>
          <w:lang w:val="en-GB"/>
        </w:rPr>
      </w:pPr>
      <w:r w:rsidRPr="005A12DB">
        <w:rPr>
          <w:rFonts w:ascii="Arial" w:hAnsi="Arial" w:cs="Arial"/>
          <w:sz w:val="24"/>
          <w:lang w:val="en-GB"/>
        </w:rPr>
        <w:t>at</w:t>
      </w:r>
      <w:r w:rsidR="00EB25F2" w:rsidRPr="005A12DB">
        <w:rPr>
          <w:rFonts w:ascii="Arial" w:hAnsi="Arial" w:cs="Arial"/>
          <w:sz w:val="24"/>
          <w:lang w:val="en-GB"/>
        </w:rPr>
        <w:t xml:space="preserve"> max.</w:t>
      </w:r>
      <w:r w:rsidR="00F21D79" w:rsidRPr="005A12DB">
        <w:rPr>
          <w:rFonts w:ascii="Arial" w:hAnsi="Arial" w:cs="Arial"/>
          <w:sz w:val="24"/>
          <w:lang w:val="en-GB"/>
        </w:rPr>
        <w:t xml:space="preserve"> </w:t>
      </w:r>
      <w:r w:rsidRPr="005A12DB">
        <w:rPr>
          <w:rFonts w:ascii="Arial" w:hAnsi="Arial" w:cs="Arial"/>
          <w:sz w:val="24"/>
          <w:lang w:val="en-GB"/>
        </w:rPr>
        <w:t>deflection of</w:t>
      </w:r>
      <w:r w:rsidR="00F21D79" w:rsidRPr="005A12DB">
        <w:rPr>
          <w:rFonts w:ascii="Arial" w:hAnsi="Arial" w:cs="Arial"/>
          <w:sz w:val="24"/>
          <w:lang w:val="en-GB"/>
        </w:rPr>
        <w:t xml:space="preserve"> 4 mm </w:t>
      </w:r>
      <w:r>
        <w:rPr>
          <w:rFonts w:ascii="Arial" w:hAnsi="Arial" w:cs="Arial"/>
          <w:sz w:val="24"/>
          <w:lang w:val="en-GB"/>
        </w:rPr>
        <w:t>in accordance with</w:t>
      </w:r>
      <w:r w:rsidR="00F21D79" w:rsidRPr="005A12DB">
        <w:rPr>
          <w:rFonts w:ascii="Arial" w:hAnsi="Arial" w:cs="Arial"/>
          <w:sz w:val="24"/>
          <w:lang w:val="en-GB"/>
        </w:rPr>
        <w:t xml:space="preserve"> RAL-</w:t>
      </w:r>
      <w:r w:rsidR="00EB25F2" w:rsidRPr="005A12DB">
        <w:rPr>
          <w:rFonts w:ascii="Arial" w:hAnsi="Arial" w:cs="Arial"/>
          <w:sz w:val="24"/>
          <w:lang w:val="en-GB"/>
        </w:rPr>
        <w:t>GZ;</w:t>
      </w:r>
    </w:p>
    <w:p w14:paraId="7F9340EE" w14:textId="7B454ECB" w:rsidR="00EB25F2" w:rsidRPr="00C7700B" w:rsidRDefault="00B2317B" w:rsidP="00EB25F2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f</w:t>
      </w:r>
      <w:r w:rsidR="00EB25F2" w:rsidRPr="005A12DB">
        <w:rPr>
          <w:rFonts w:ascii="Arial" w:hAnsi="Arial" w:cs="Arial"/>
          <w:sz w:val="24"/>
          <w:lang w:val="en-GB"/>
        </w:rPr>
        <w:t>ormat</w:t>
      </w:r>
      <w:r w:rsidR="005A12DB" w:rsidRPr="005A12DB">
        <w:rPr>
          <w:rFonts w:ascii="Arial" w:hAnsi="Arial" w:cs="Arial"/>
          <w:sz w:val="24"/>
          <w:lang w:val="en-GB"/>
        </w:rPr>
        <w:t>s</w:t>
      </w:r>
      <w:r w:rsidR="00EB25F2" w:rsidRPr="005A12DB">
        <w:rPr>
          <w:rFonts w:ascii="Arial" w:hAnsi="Arial" w:cs="Arial"/>
          <w:sz w:val="24"/>
          <w:lang w:val="en-GB"/>
        </w:rPr>
        <w:t xml:space="preserve"> </w:t>
      </w:r>
      <w:r w:rsidR="005A12DB" w:rsidRPr="005A12DB">
        <w:rPr>
          <w:rFonts w:ascii="Arial" w:hAnsi="Arial" w:cs="Arial"/>
          <w:sz w:val="24"/>
          <w:lang w:val="en-GB"/>
        </w:rPr>
        <w:t>in accordance with</w:t>
      </w:r>
      <w:r w:rsidR="00EB25F2" w:rsidRPr="005A12DB">
        <w:rPr>
          <w:rFonts w:ascii="Arial" w:hAnsi="Arial" w:cs="Arial"/>
          <w:sz w:val="24"/>
          <w:lang w:val="en-GB"/>
        </w:rPr>
        <w:t xml:space="preserve"> </w:t>
      </w:r>
      <w:r w:rsidR="005A12DB">
        <w:rPr>
          <w:rFonts w:ascii="Arial" w:hAnsi="Arial" w:cs="Arial"/>
          <w:sz w:val="24"/>
          <w:lang w:val="en-GB"/>
        </w:rPr>
        <w:t>drawings</w:t>
      </w:r>
      <w:r w:rsidR="00EB25F2" w:rsidRPr="005A12DB">
        <w:rPr>
          <w:rFonts w:ascii="Arial" w:hAnsi="Arial" w:cs="Arial"/>
          <w:sz w:val="24"/>
          <w:lang w:val="en-GB"/>
        </w:rPr>
        <w:t xml:space="preserve"> / </w:t>
      </w:r>
      <w:r w:rsidR="005A12DB">
        <w:rPr>
          <w:rFonts w:ascii="Arial" w:hAnsi="Arial" w:cs="Arial"/>
          <w:sz w:val="24"/>
          <w:lang w:val="en-GB"/>
        </w:rPr>
        <w:t>plans</w:t>
      </w:r>
      <w:r w:rsidR="00EB25F2" w:rsidRPr="005A12DB">
        <w:rPr>
          <w:rFonts w:ascii="Arial" w:hAnsi="Arial" w:cs="Arial"/>
          <w:sz w:val="24"/>
          <w:lang w:val="en-GB"/>
        </w:rPr>
        <w:t xml:space="preserve">; max. </w:t>
      </w:r>
      <w:r w:rsidR="00C7700B" w:rsidRPr="00C7700B">
        <w:rPr>
          <w:rFonts w:ascii="Arial" w:hAnsi="Arial" w:cs="Arial"/>
          <w:sz w:val="24"/>
          <w:lang w:val="en-GB"/>
        </w:rPr>
        <w:t>span</w:t>
      </w:r>
      <w:r w:rsidR="00EB25F2" w:rsidRPr="00C7700B">
        <w:rPr>
          <w:rFonts w:ascii="Arial" w:hAnsi="Arial" w:cs="Arial"/>
          <w:sz w:val="24"/>
          <w:lang w:val="en-GB"/>
        </w:rPr>
        <w:t xml:space="preserve"> </w:t>
      </w:r>
      <w:proofErr w:type="gramStart"/>
      <w:r w:rsidR="00C7700B">
        <w:rPr>
          <w:rFonts w:ascii="Arial" w:hAnsi="Arial" w:cs="Arial"/>
          <w:sz w:val="24"/>
          <w:lang w:val="en-GB"/>
        </w:rPr>
        <w:t>e.g</w:t>
      </w:r>
      <w:r w:rsidR="00EB25F2" w:rsidRPr="00C7700B">
        <w:rPr>
          <w:rFonts w:ascii="Arial" w:hAnsi="Arial" w:cs="Arial"/>
          <w:sz w:val="24"/>
          <w:lang w:val="en-GB"/>
        </w:rPr>
        <w:t>.</w:t>
      </w:r>
      <w:proofErr w:type="gramEnd"/>
      <w:r w:rsidR="00EB25F2" w:rsidRPr="00C7700B">
        <w:rPr>
          <w:rFonts w:ascii="Arial" w:hAnsi="Arial" w:cs="Arial"/>
          <w:sz w:val="24"/>
          <w:lang w:val="en-GB"/>
        </w:rPr>
        <w:t xml:space="preserve"> 1000 mm;</w:t>
      </w:r>
    </w:p>
    <w:p w14:paraId="4F2EF514" w14:textId="77777777" w:rsidR="00EB25F2" w:rsidRPr="00C7700B" w:rsidRDefault="00EB25F2" w:rsidP="00EB25F2">
      <w:pPr>
        <w:rPr>
          <w:rFonts w:ascii="Arial" w:hAnsi="Arial" w:cs="Arial"/>
          <w:sz w:val="24"/>
          <w:lang w:val="en-GB"/>
        </w:rPr>
      </w:pPr>
    </w:p>
    <w:p w14:paraId="577CDB9A" w14:textId="5B6FA521" w:rsidR="00EB25F2" w:rsidRPr="00C7700B" w:rsidRDefault="00C7700B" w:rsidP="00EB25F2">
      <w:pPr>
        <w:rPr>
          <w:rFonts w:ascii="Arial" w:hAnsi="Arial" w:cs="Arial"/>
          <w:sz w:val="24"/>
          <w:lang w:val="en-GB"/>
        </w:rPr>
      </w:pPr>
      <w:proofErr w:type="spellStart"/>
      <w:r w:rsidRPr="00C7700B">
        <w:rPr>
          <w:rFonts w:ascii="Arial" w:hAnsi="Arial" w:cs="Arial"/>
          <w:sz w:val="24"/>
          <w:lang w:val="en-GB"/>
        </w:rPr>
        <w:t>Stairtreads</w:t>
      </w:r>
      <w:proofErr w:type="spellEnd"/>
      <w:r w:rsidR="00D7404C" w:rsidRPr="00C7700B">
        <w:rPr>
          <w:rFonts w:ascii="Arial" w:hAnsi="Arial" w:cs="Arial"/>
          <w:sz w:val="24"/>
          <w:lang w:val="en-GB"/>
        </w:rPr>
        <w:t>-</w:t>
      </w:r>
      <w:r w:rsidRPr="00C7700B">
        <w:rPr>
          <w:rFonts w:ascii="Arial" w:hAnsi="Arial" w:cs="Arial"/>
          <w:sz w:val="24"/>
          <w:lang w:val="en-GB"/>
        </w:rPr>
        <w:t>p</w:t>
      </w:r>
      <w:r w:rsidR="0076246A" w:rsidRPr="00C7700B">
        <w:rPr>
          <w:rFonts w:ascii="Arial" w:hAnsi="Arial" w:cs="Arial"/>
          <w:sz w:val="24"/>
          <w:lang w:val="en-GB"/>
        </w:rPr>
        <w:t>ress-locked gratings</w:t>
      </w:r>
      <w:r w:rsidR="00EB25F2" w:rsidRPr="00C7700B">
        <w:rPr>
          <w:rFonts w:ascii="Arial" w:hAnsi="Arial" w:cs="Arial"/>
          <w:sz w:val="24"/>
          <w:lang w:val="en-GB"/>
        </w:rPr>
        <w:t xml:space="preserve"> </w:t>
      </w:r>
      <w:r w:rsidRPr="00C7700B">
        <w:rPr>
          <w:rFonts w:ascii="Arial" w:hAnsi="Arial" w:cs="Arial"/>
          <w:sz w:val="24"/>
          <w:lang w:val="en-GB"/>
        </w:rPr>
        <w:t>with perforated</w:t>
      </w:r>
      <w:r w:rsidR="00EB25F2" w:rsidRPr="00C7700B">
        <w:rPr>
          <w:rFonts w:ascii="Arial" w:hAnsi="Arial" w:cs="Arial"/>
          <w:sz w:val="24"/>
          <w:lang w:val="en-GB"/>
        </w:rPr>
        <w:t xml:space="preserve"> </w:t>
      </w:r>
      <w:r w:rsidRPr="00C7700B">
        <w:rPr>
          <w:rFonts w:ascii="Arial" w:hAnsi="Arial" w:cs="Arial"/>
          <w:sz w:val="24"/>
          <w:lang w:val="en-GB"/>
        </w:rPr>
        <w:t>tr</w:t>
      </w:r>
      <w:r>
        <w:rPr>
          <w:rFonts w:ascii="Arial" w:hAnsi="Arial" w:cs="Arial"/>
          <w:sz w:val="24"/>
          <w:lang w:val="en-GB"/>
        </w:rPr>
        <w:t>ead edge and sides with</w:t>
      </w:r>
      <w:r w:rsidR="00EB25F2" w:rsidRPr="00C7700B">
        <w:rPr>
          <w:rFonts w:ascii="Arial" w:hAnsi="Arial" w:cs="Arial"/>
          <w:sz w:val="24"/>
          <w:lang w:val="en-GB"/>
        </w:rPr>
        <w:t xml:space="preserve"> DIN-</w:t>
      </w:r>
      <w:r>
        <w:rPr>
          <w:rFonts w:ascii="Arial" w:hAnsi="Arial" w:cs="Arial"/>
          <w:sz w:val="24"/>
          <w:lang w:val="en-GB"/>
        </w:rPr>
        <w:t>perforation</w:t>
      </w:r>
      <w:r w:rsidR="00EB25F2" w:rsidRPr="00C7700B">
        <w:rPr>
          <w:rFonts w:ascii="Arial" w:hAnsi="Arial" w:cs="Arial"/>
          <w:sz w:val="24"/>
          <w:lang w:val="en-GB"/>
        </w:rPr>
        <w:t>;</w:t>
      </w:r>
    </w:p>
    <w:p w14:paraId="6C018CE4" w14:textId="638CC90D" w:rsidR="00EB25F2" w:rsidRPr="00C7700B" w:rsidRDefault="00C7700B" w:rsidP="00EB25F2">
      <w:pPr>
        <w:rPr>
          <w:rFonts w:ascii="Arial" w:hAnsi="Arial" w:cs="Arial"/>
          <w:sz w:val="24"/>
          <w:lang w:val="en-GB"/>
        </w:rPr>
      </w:pPr>
      <w:proofErr w:type="gramStart"/>
      <w:r w:rsidRPr="00C7700B">
        <w:rPr>
          <w:rFonts w:ascii="Arial" w:hAnsi="Arial" w:cs="Arial"/>
          <w:sz w:val="24"/>
          <w:lang w:val="en-GB"/>
        </w:rPr>
        <w:t>e.g</w:t>
      </w:r>
      <w:r w:rsidR="00EB25F2" w:rsidRPr="00C7700B">
        <w:rPr>
          <w:rFonts w:ascii="Arial" w:hAnsi="Arial" w:cs="Arial"/>
          <w:sz w:val="24"/>
          <w:lang w:val="en-GB"/>
        </w:rPr>
        <w:t>.</w:t>
      </w:r>
      <w:proofErr w:type="gramEnd"/>
      <w:r w:rsidR="00EB25F2" w:rsidRPr="00C7700B">
        <w:rPr>
          <w:rFonts w:ascii="Arial" w:hAnsi="Arial" w:cs="Arial"/>
          <w:sz w:val="24"/>
          <w:lang w:val="en-GB"/>
        </w:rPr>
        <w:t xml:space="preserve"> </w:t>
      </w:r>
      <w:r w:rsidRPr="00C7700B">
        <w:rPr>
          <w:rFonts w:ascii="Arial" w:hAnsi="Arial" w:cs="Arial"/>
          <w:sz w:val="24"/>
          <w:lang w:val="en-GB"/>
        </w:rPr>
        <w:t>mesh</w:t>
      </w:r>
      <w:r w:rsidR="00EB25F2" w:rsidRPr="00C7700B">
        <w:rPr>
          <w:rFonts w:ascii="Arial" w:hAnsi="Arial" w:cs="Arial"/>
          <w:sz w:val="24"/>
          <w:lang w:val="en-GB"/>
        </w:rPr>
        <w:t xml:space="preserve"> 31x9mm</w:t>
      </w:r>
      <w:r w:rsidR="00F21D79" w:rsidRPr="00C7700B">
        <w:rPr>
          <w:rFonts w:ascii="Arial" w:hAnsi="Arial" w:cs="Arial"/>
          <w:sz w:val="24"/>
          <w:lang w:val="en-GB"/>
        </w:rPr>
        <w:t xml:space="preserve"> (LW)</w:t>
      </w:r>
      <w:r w:rsidR="00EB25F2" w:rsidRPr="00C7700B">
        <w:rPr>
          <w:rFonts w:ascii="Arial" w:hAnsi="Arial" w:cs="Arial"/>
          <w:sz w:val="24"/>
          <w:lang w:val="en-GB"/>
        </w:rPr>
        <w:t xml:space="preserve">, </w:t>
      </w:r>
      <w:r w:rsidRPr="00C7700B">
        <w:rPr>
          <w:rFonts w:ascii="Arial" w:hAnsi="Arial" w:cs="Arial"/>
          <w:sz w:val="24"/>
          <w:lang w:val="en-GB"/>
        </w:rPr>
        <w:t>S</w:t>
      </w:r>
      <w:r w:rsidR="0012518C">
        <w:rPr>
          <w:rFonts w:ascii="Arial" w:hAnsi="Arial" w:cs="Arial"/>
          <w:sz w:val="24"/>
          <w:lang w:val="en-GB"/>
        </w:rPr>
        <w:t>B</w:t>
      </w:r>
      <w:r w:rsidR="00EB25F2" w:rsidRPr="00C7700B">
        <w:rPr>
          <w:rFonts w:ascii="Arial" w:hAnsi="Arial" w:cs="Arial"/>
          <w:sz w:val="24"/>
          <w:lang w:val="en-GB"/>
        </w:rPr>
        <w:t xml:space="preserve"> 30x2mm, </w:t>
      </w:r>
      <w:r w:rsidRPr="00C7700B">
        <w:rPr>
          <w:rFonts w:ascii="Arial" w:hAnsi="Arial" w:cs="Arial"/>
          <w:sz w:val="24"/>
          <w:lang w:val="en-GB"/>
        </w:rPr>
        <w:t>f</w:t>
      </w:r>
      <w:r w:rsidR="00EB25F2" w:rsidRPr="00C7700B">
        <w:rPr>
          <w:rFonts w:ascii="Arial" w:hAnsi="Arial" w:cs="Arial"/>
          <w:sz w:val="24"/>
          <w:lang w:val="en-GB"/>
        </w:rPr>
        <w:t xml:space="preserve">ormat </w:t>
      </w:r>
      <w:r w:rsidRPr="00C7700B">
        <w:rPr>
          <w:rFonts w:ascii="Arial" w:hAnsi="Arial" w:cs="Arial"/>
          <w:sz w:val="24"/>
          <w:lang w:val="en-GB"/>
        </w:rPr>
        <w:t>e.g</w:t>
      </w:r>
      <w:r w:rsidR="00A614C0" w:rsidRPr="00C7700B">
        <w:rPr>
          <w:rFonts w:ascii="Arial" w:hAnsi="Arial" w:cs="Arial"/>
          <w:sz w:val="24"/>
          <w:lang w:val="en-GB"/>
        </w:rPr>
        <w:t xml:space="preserve">. </w:t>
      </w:r>
      <w:r w:rsidR="00EB25F2" w:rsidRPr="00C7700B">
        <w:rPr>
          <w:rFonts w:ascii="Arial" w:hAnsi="Arial" w:cs="Arial"/>
          <w:sz w:val="24"/>
          <w:lang w:val="en-GB"/>
        </w:rPr>
        <w:t>1200x305mm;</w:t>
      </w:r>
    </w:p>
    <w:p w14:paraId="128700E4" w14:textId="77777777" w:rsidR="00EB25F2" w:rsidRPr="00C7700B" w:rsidRDefault="00EB25F2" w:rsidP="00EB25F2">
      <w:pPr>
        <w:rPr>
          <w:rFonts w:ascii="Arial" w:hAnsi="Arial" w:cs="Arial"/>
          <w:sz w:val="24"/>
          <w:lang w:val="en-GB"/>
        </w:rPr>
      </w:pPr>
    </w:p>
    <w:p w14:paraId="6039DA42" w14:textId="00A96AB9" w:rsidR="00EB25F2" w:rsidRPr="00C7700B" w:rsidRDefault="00C7700B" w:rsidP="00EB25F2">
      <w:pPr>
        <w:rPr>
          <w:rFonts w:ascii="Arial" w:hAnsi="Arial" w:cs="Arial"/>
          <w:sz w:val="24"/>
          <w:lang w:val="en-GB"/>
        </w:rPr>
      </w:pPr>
      <w:r w:rsidRPr="00C7700B">
        <w:rPr>
          <w:rFonts w:ascii="Arial" w:hAnsi="Arial" w:cs="Arial"/>
          <w:sz w:val="24"/>
          <w:lang w:val="en-GB"/>
        </w:rPr>
        <w:t>Supplier</w:t>
      </w:r>
      <w:r w:rsidR="00EB25F2" w:rsidRPr="00C7700B">
        <w:rPr>
          <w:rFonts w:ascii="Arial" w:hAnsi="Arial" w:cs="Arial"/>
          <w:sz w:val="24"/>
          <w:lang w:val="en-GB"/>
        </w:rPr>
        <w:t xml:space="preserve">: </w:t>
      </w:r>
      <w:proofErr w:type="spellStart"/>
      <w:r w:rsidR="00EB25F2" w:rsidRPr="00C7700B">
        <w:rPr>
          <w:rFonts w:ascii="Arial" w:hAnsi="Arial" w:cs="Arial"/>
          <w:sz w:val="24"/>
          <w:lang w:val="en-GB"/>
        </w:rPr>
        <w:t>ProMetall</w:t>
      </w:r>
      <w:proofErr w:type="spellEnd"/>
      <w:r w:rsidR="00EB25F2" w:rsidRPr="00C7700B">
        <w:rPr>
          <w:rFonts w:ascii="Arial" w:hAnsi="Arial" w:cs="Arial"/>
          <w:sz w:val="24"/>
          <w:lang w:val="en-GB"/>
        </w:rPr>
        <w:t xml:space="preserve"> </w:t>
      </w:r>
      <w:hyperlink r:id="rId7" w:history="1">
        <w:r w:rsidR="002248DA" w:rsidRPr="005C4854">
          <w:rPr>
            <w:rStyle w:val="Hyperlink"/>
            <w:rFonts w:ascii="Arial" w:hAnsi="Arial" w:cs="Arial"/>
            <w:sz w:val="24"/>
            <w:lang w:val="en-GB"/>
          </w:rPr>
          <w:t>www.prometall-europe.</w:t>
        </w:r>
      </w:hyperlink>
      <w:r w:rsidR="002248DA">
        <w:rPr>
          <w:rStyle w:val="Hyperlink"/>
          <w:rFonts w:ascii="Arial" w:hAnsi="Arial" w:cs="Arial"/>
          <w:sz w:val="24"/>
          <w:lang w:val="en-GB"/>
        </w:rPr>
        <w:t>com</w:t>
      </w:r>
      <w:r w:rsidR="00EB25F2" w:rsidRPr="00C7700B">
        <w:rPr>
          <w:rFonts w:ascii="Arial" w:hAnsi="Arial" w:cs="Arial"/>
          <w:sz w:val="24"/>
          <w:lang w:val="en-GB"/>
        </w:rPr>
        <w:t xml:space="preserve"> / </w:t>
      </w:r>
      <w:hyperlink r:id="rId8" w:history="1">
        <w:r w:rsidR="002248DA" w:rsidRPr="002248DA">
          <w:rPr>
            <w:rStyle w:val="Hyperlink"/>
            <w:rFonts w:ascii="Arial" w:hAnsi="Arial" w:cs="Arial"/>
            <w:sz w:val="24"/>
            <w:szCs w:val="24"/>
            <w:lang w:val="en-GB"/>
          </w:rPr>
          <w:t>sales@prometall-europe.com</w:t>
        </w:r>
      </w:hyperlink>
      <w:r w:rsidR="00EB25F2" w:rsidRPr="002248DA">
        <w:rPr>
          <w:rFonts w:ascii="Arial" w:hAnsi="Arial" w:cs="Arial"/>
          <w:sz w:val="28"/>
          <w:szCs w:val="22"/>
          <w:lang w:val="en-GB"/>
        </w:rPr>
        <w:t xml:space="preserve">  </w:t>
      </w:r>
      <w:r w:rsidR="00EB25F2" w:rsidRPr="00C7700B">
        <w:rPr>
          <w:rFonts w:ascii="Arial" w:hAnsi="Arial" w:cs="Arial"/>
          <w:sz w:val="24"/>
          <w:lang w:val="en-GB"/>
        </w:rPr>
        <w:t>or</w:t>
      </w:r>
      <w:r w:rsidR="00D7404C" w:rsidRPr="00C7700B">
        <w:rPr>
          <w:rFonts w:ascii="Arial" w:hAnsi="Arial" w:cs="Arial"/>
          <w:sz w:val="24"/>
          <w:lang w:val="en-GB"/>
        </w:rPr>
        <w:t xml:space="preserve"> </w:t>
      </w:r>
      <w:r w:rsidRPr="00C7700B">
        <w:rPr>
          <w:rFonts w:ascii="Arial" w:hAnsi="Arial" w:cs="Arial"/>
          <w:sz w:val="24"/>
          <w:lang w:val="en-GB"/>
        </w:rPr>
        <w:t>e</w:t>
      </w:r>
      <w:r>
        <w:rPr>
          <w:rFonts w:ascii="Arial" w:hAnsi="Arial" w:cs="Arial"/>
          <w:sz w:val="24"/>
          <w:lang w:val="en-GB"/>
        </w:rPr>
        <w:t>q</w:t>
      </w:r>
      <w:r w:rsidR="001B7704">
        <w:rPr>
          <w:rFonts w:ascii="Arial" w:hAnsi="Arial" w:cs="Arial"/>
          <w:sz w:val="24"/>
          <w:lang w:val="en-GB"/>
        </w:rPr>
        <w:t>uivalent</w:t>
      </w:r>
    </w:p>
    <w:p w14:paraId="2676EEFE" w14:textId="77777777" w:rsidR="00EB25F2" w:rsidRPr="00C7700B" w:rsidRDefault="00EB25F2" w:rsidP="00EB25F2">
      <w:pPr>
        <w:rPr>
          <w:rFonts w:ascii="Arial" w:hAnsi="Arial" w:cs="Arial"/>
          <w:sz w:val="24"/>
          <w:lang w:val="en-GB"/>
        </w:rPr>
      </w:pPr>
    </w:p>
    <w:p w14:paraId="3BBB5805" w14:textId="77777777" w:rsidR="00EB25F2" w:rsidRPr="00C7700B" w:rsidRDefault="00EB25F2" w:rsidP="00EB25F2">
      <w:pPr>
        <w:rPr>
          <w:rFonts w:ascii="Arial" w:hAnsi="Arial" w:cs="Arial"/>
          <w:sz w:val="24"/>
          <w:lang w:val="en-GB"/>
        </w:rPr>
      </w:pPr>
    </w:p>
    <w:p w14:paraId="1D2C982D" w14:textId="372A6B59" w:rsidR="00EB25F2" w:rsidRPr="00C7700B" w:rsidRDefault="00EB25F2" w:rsidP="00EB25F2">
      <w:pPr>
        <w:rPr>
          <w:rFonts w:ascii="Arial" w:hAnsi="Arial" w:cs="Arial"/>
          <w:sz w:val="24"/>
          <w:lang w:val="en-GB"/>
        </w:rPr>
      </w:pPr>
      <w:r w:rsidRPr="00C7700B">
        <w:rPr>
          <w:rFonts w:ascii="Arial" w:hAnsi="Arial" w:cs="Arial"/>
          <w:sz w:val="24"/>
          <w:lang w:val="en-GB"/>
        </w:rPr>
        <w:t xml:space="preserve">Optional </w:t>
      </w:r>
      <w:r w:rsidR="00C7700B" w:rsidRPr="00C7700B">
        <w:rPr>
          <w:rFonts w:ascii="Arial" w:hAnsi="Arial" w:cs="Arial"/>
          <w:sz w:val="24"/>
          <w:lang w:val="en-GB"/>
        </w:rPr>
        <w:t>additional information</w:t>
      </w:r>
      <w:r w:rsidRPr="00C7700B">
        <w:rPr>
          <w:rFonts w:ascii="Arial" w:hAnsi="Arial" w:cs="Arial"/>
          <w:sz w:val="24"/>
          <w:lang w:val="en-GB"/>
        </w:rPr>
        <w:t xml:space="preserve"> </w:t>
      </w:r>
      <w:r w:rsidR="00DC2019">
        <w:rPr>
          <w:rFonts w:ascii="Arial" w:hAnsi="Arial" w:cs="Arial"/>
          <w:sz w:val="24"/>
          <w:lang w:val="en-GB"/>
        </w:rPr>
        <w:t>regarding</w:t>
      </w:r>
      <w:r w:rsidRPr="00C7700B">
        <w:rPr>
          <w:rFonts w:ascii="Arial" w:hAnsi="Arial" w:cs="Arial"/>
          <w:sz w:val="24"/>
          <w:lang w:val="en-GB"/>
        </w:rPr>
        <w:t xml:space="preserve"> </w:t>
      </w:r>
      <w:r w:rsidR="00C7700B" w:rsidRPr="00C7700B">
        <w:rPr>
          <w:rFonts w:ascii="Arial" w:hAnsi="Arial" w:cs="Arial"/>
          <w:sz w:val="24"/>
          <w:lang w:val="en-GB"/>
        </w:rPr>
        <w:t>static</w:t>
      </w:r>
      <w:r w:rsidRPr="00C7700B">
        <w:rPr>
          <w:rFonts w:ascii="Arial" w:hAnsi="Arial" w:cs="Arial"/>
          <w:sz w:val="24"/>
          <w:lang w:val="en-GB"/>
        </w:rPr>
        <w:t xml:space="preserve"> </w:t>
      </w:r>
      <w:r w:rsidR="00C7700B" w:rsidRPr="00C7700B">
        <w:rPr>
          <w:rFonts w:ascii="Arial" w:hAnsi="Arial" w:cs="Arial"/>
          <w:sz w:val="24"/>
          <w:lang w:val="en-GB"/>
        </w:rPr>
        <w:t>factors</w:t>
      </w:r>
      <w:r w:rsidRPr="00C7700B">
        <w:rPr>
          <w:rFonts w:ascii="Arial" w:hAnsi="Arial" w:cs="Arial"/>
          <w:sz w:val="24"/>
          <w:lang w:val="en-GB"/>
        </w:rPr>
        <w:t xml:space="preserve"> / </w:t>
      </w:r>
      <w:r w:rsidR="00C7700B">
        <w:rPr>
          <w:rFonts w:ascii="Arial" w:hAnsi="Arial" w:cs="Arial"/>
          <w:sz w:val="24"/>
          <w:lang w:val="en-GB"/>
        </w:rPr>
        <w:t>specifications</w:t>
      </w:r>
    </w:p>
    <w:p w14:paraId="52D6C073" w14:textId="35235E02" w:rsidR="00EB25F2" w:rsidRPr="00271230" w:rsidRDefault="00EB25F2" w:rsidP="00EB25F2">
      <w:pPr>
        <w:rPr>
          <w:rFonts w:ascii="Arial" w:hAnsi="Arial" w:cs="Arial"/>
          <w:sz w:val="24"/>
          <w:lang w:val="en-GB"/>
        </w:rPr>
      </w:pPr>
      <w:r w:rsidRPr="00271230">
        <w:rPr>
          <w:rFonts w:ascii="Arial" w:hAnsi="Arial" w:cs="Arial"/>
          <w:sz w:val="24"/>
          <w:lang w:val="en-GB"/>
        </w:rPr>
        <w:t>(</w:t>
      </w:r>
      <w:r w:rsidR="00271230" w:rsidRPr="00271230">
        <w:rPr>
          <w:rFonts w:ascii="Arial" w:hAnsi="Arial" w:cs="Arial"/>
          <w:sz w:val="24"/>
          <w:lang w:val="en-GB"/>
        </w:rPr>
        <w:t>non-binding</w:t>
      </w:r>
      <w:r w:rsidRPr="00271230">
        <w:rPr>
          <w:rFonts w:ascii="Arial" w:hAnsi="Arial" w:cs="Arial"/>
          <w:sz w:val="24"/>
          <w:lang w:val="en-GB"/>
        </w:rPr>
        <w:t xml:space="preserve"> </w:t>
      </w:r>
      <w:r w:rsidR="00271230" w:rsidRPr="00271230">
        <w:rPr>
          <w:rFonts w:ascii="Arial" w:hAnsi="Arial" w:cs="Arial"/>
          <w:sz w:val="24"/>
          <w:lang w:val="en-GB"/>
        </w:rPr>
        <w:t>reference values</w:t>
      </w:r>
      <w:r w:rsidRPr="00271230">
        <w:rPr>
          <w:rFonts w:ascii="Arial" w:hAnsi="Arial" w:cs="Arial"/>
          <w:sz w:val="24"/>
          <w:lang w:val="en-GB"/>
        </w:rPr>
        <w:t xml:space="preserve"> </w:t>
      </w:r>
      <w:r w:rsidR="00271230">
        <w:rPr>
          <w:rFonts w:ascii="Arial" w:hAnsi="Arial" w:cs="Arial"/>
          <w:sz w:val="24"/>
          <w:lang w:val="en-GB"/>
        </w:rPr>
        <w:t>on the basis of</w:t>
      </w:r>
      <w:r w:rsidR="00F21D79" w:rsidRPr="00271230">
        <w:rPr>
          <w:rFonts w:ascii="Arial" w:hAnsi="Arial" w:cs="Arial"/>
          <w:sz w:val="24"/>
          <w:lang w:val="en-GB"/>
        </w:rPr>
        <w:t xml:space="preserve"> RAL-</w:t>
      </w:r>
      <w:r w:rsidRPr="00271230">
        <w:rPr>
          <w:rFonts w:ascii="Arial" w:hAnsi="Arial" w:cs="Arial"/>
          <w:sz w:val="24"/>
          <w:lang w:val="en-GB"/>
        </w:rPr>
        <w:t>GZ):</w:t>
      </w:r>
    </w:p>
    <w:p w14:paraId="13A1EE45" w14:textId="42B8C9DC" w:rsidR="00EB25F2" w:rsidRPr="00271230" w:rsidRDefault="00EB25F2" w:rsidP="00EB25F2">
      <w:pPr>
        <w:rPr>
          <w:rFonts w:ascii="Arial" w:hAnsi="Arial" w:cs="Arial"/>
          <w:sz w:val="24"/>
          <w:lang w:val="en-GB"/>
        </w:rPr>
      </w:pPr>
      <w:r w:rsidRPr="00271230">
        <w:rPr>
          <w:rFonts w:ascii="Arial" w:hAnsi="Arial" w:cs="Arial"/>
          <w:sz w:val="24"/>
          <w:lang w:val="en-GB"/>
        </w:rPr>
        <w:t xml:space="preserve">- max. </w:t>
      </w:r>
      <w:r w:rsidR="00271230" w:rsidRPr="00271230">
        <w:rPr>
          <w:rFonts w:ascii="Arial" w:hAnsi="Arial" w:cs="Arial"/>
          <w:sz w:val="24"/>
          <w:lang w:val="en-GB"/>
        </w:rPr>
        <w:t>span</w:t>
      </w:r>
      <w:r w:rsidRPr="00271230">
        <w:rPr>
          <w:rFonts w:ascii="Arial" w:hAnsi="Arial" w:cs="Arial"/>
          <w:sz w:val="24"/>
          <w:lang w:val="en-GB"/>
        </w:rPr>
        <w:t xml:space="preserve"> in mm</w:t>
      </w:r>
    </w:p>
    <w:p w14:paraId="463E9586" w14:textId="50AC6543" w:rsidR="00EB25F2" w:rsidRPr="00271230" w:rsidRDefault="00EB25F2" w:rsidP="00EB25F2">
      <w:pPr>
        <w:rPr>
          <w:rFonts w:ascii="Arial" w:hAnsi="Arial" w:cs="Arial"/>
          <w:sz w:val="24"/>
          <w:lang w:val="en-GB"/>
        </w:rPr>
      </w:pPr>
      <w:r w:rsidRPr="00271230">
        <w:rPr>
          <w:rFonts w:ascii="Arial" w:hAnsi="Arial" w:cs="Arial"/>
          <w:sz w:val="24"/>
          <w:lang w:val="en-GB"/>
        </w:rPr>
        <w:t xml:space="preserve">- </w:t>
      </w:r>
      <w:r w:rsidR="00271230" w:rsidRPr="00271230">
        <w:rPr>
          <w:rFonts w:ascii="Arial" w:hAnsi="Arial" w:cs="Arial"/>
          <w:sz w:val="24"/>
          <w:lang w:val="en-GB"/>
        </w:rPr>
        <w:t>suitable for walking for industrial pu</w:t>
      </w:r>
      <w:r w:rsidR="00271230">
        <w:rPr>
          <w:rFonts w:ascii="Arial" w:hAnsi="Arial" w:cs="Arial"/>
          <w:sz w:val="24"/>
          <w:lang w:val="en-GB"/>
        </w:rPr>
        <w:t>rposes</w:t>
      </w:r>
      <w:r w:rsidRPr="00271230">
        <w:rPr>
          <w:rFonts w:ascii="Arial" w:hAnsi="Arial" w:cs="Arial"/>
          <w:sz w:val="24"/>
          <w:lang w:val="en-GB"/>
        </w:rPr>
        <w:t xml:space="preserve"> (</w:t>
      </w:r>
      <w:r w:rsidR="00271230">
        <w:rPr>
          <w:rFonts w:ascii="Arial" w:hAnsi="Arial" w:cs="Arial"/>
          <w:sz w:val="24"/>
          <w:lang w:val="en-GB"/>
        </w:rPr>
        <w:t>mesh</w:t>
      </w:r>
      <w:r w:rsidRPr="00271230">
        <w:rPr>
          <w:rFonts w:ascii="Arial" w:hAnsi="Arial" w:cs="Arial"/>
          <w:sz w:val="24"/>
          <w:lang w:val="en-GB"/>
        </w:rPr>
        <w:t xml:space="preserve"> 31x31mm / </w:t>
      </w:r>
      <w:proofErr w:type="spellStart"/>
      <w:r w:rsidRPr="00271230">
        <w:rPr>
          <w:rFonts w:ascii="Arial" w:hAnsi="Arial" w:cs="Arial"/>
          <w:sz w:val="24"/>
          <w:lang w:val="en-GB"/>
        </w:rPr>
        <w:t>Fp</w:t>
      </w:r>
      <w:proofErr w:type="spellEnd"/>
      <w:r w:rsidRPr="00271230">
        <w:rPr>
          <w:rFonts w:ascii="Arial" w:hAnsi="Arial" w:cs="Arial"/>
          <w:sz w:val="24"/>
          <w:lang w:val="en-GB"/>
        </w:rPr>
        <w:t>=150 kg)</w:t>
      </w:r>
    </w:p>
    <w:p w14:paraId="69FB01F4" w14:textId="58A0533C" w:rsidR="00EB25F2" w:rsidRPr="00271230" w:rsidRDefault="00EB25F2" w:rsidP="00EB25F2">
      <w:pPr>
        <w:rPr>
          <w:rFonts w:ascii="Arial" w:hAnsi="Arial" w:cs="Arial"/>
          <w:sz w:val="24"/>
          <w:lang w:val="en-GB"/>
        </w:rPr>
      </w:pPr>
      <w:r w:rsidRPr="00271230">
        <w:rPr>
          <w:rFonts w:ascii="Arial" w:hAnsi="Arial" w:cs="Arial"/>
          <w:sz w:val="24"/>
          <w:lang w:val="en-GB"/>
        </w:rPr>
        <w:t xml:space="preserve">- </w:t>
      </w:r>
      <w:r w:rsidR="00271230" w:rsidRPr="00271230">
        <w:rPr>
          <w:rFonts w:ascii="Arial" w:hAnsi="Arial" w:cs="Arial"/>
          <w:sz w:val="24"/>
          <w:lang w:val="en-GB"/>
        </w:rPr>
        <w:t xml:space="preserve">suitable for walking for </w:t>
      </w:r>
      <w:r w:rsidR="00271230">
        <w:rPr>
          <w:rFonts w:ascii="Arial" w:hAnsi="Arial" w:cs="Arial"/>
          <w:sz w:val="24"/>
          <w:lang w:val="en-GB"/>
        </w:rPr>
        <w:t>public</w:t>
      </w:r>
      <w:r w:rsidR="00271230" w:rsidRPr="00271230">
        <w:rPr>
          <w:rFonts w:ascii="Arial" w:hAnsi="Arial" w:cs="Arial"/>
          <w:sz w:val="24"/>
          <w:lang w:val="en-GB"/>
        </w:rPr>
        <w:t xml:space="preserve"> pu</w:t>
      </w:r>
      <w:r w:rsidR="00271230">
        <w:rPr>
          <w:rFonts w:ascii="Arial" w:hAnsi="Arial" w:cs="Arial"/>
          <w:sz w:val="24"/>
          <w:lang w:val="en-GB"/>
        </w:rPr>
        <w:t>rposes</w:t>
      </w:r>
      <w:r w:rsidR="00D7404C" w:rsidRPr="00271230">
        <w:rPr>
          <w:rFonts w:ascii="Arial" w:hAnsi="Arial" w:cs="Arial"/>
          <w:sz w:val="24"/>
          <w:lang w:val="en-GB"/>
        </w:rPr>
        <w:t xml:space="preserve"> (</w:t>
      </w:r>
      <w:r w:rsidR="00271230">
        <w:rPr>
          <w:rFonts w:ascii="Arial" w:hAnsi="Arial" w:cs="Arial"/>
          <w:sz w:val="24"/>
          <w:lang w:val="en-GB"/>
        </w:rPr>
        <w:t>mesh</w:t>
      </w:r>
      <w:r w:rsidRPr="00271230">
        <w:rPr>
          <w:rFonts w:ascii="Arial" w:hAnsi="Arial" w:cs="Arial"/>
          <w:sz w:val="24"/>
          <w:lang w:val="en-GB"/>
        </w:rPr>
        <w:t xml:space="preserve"> 31x9 mm / </w:t>
      </w:r>
      <w:proofErr w:type="spellStart"/>
      <w:r w:rsidRPr="00271230">
        <w:rPr>
          <w:rFonts w:ascii="Arial" w:hAnsi="Arial" w:cs="Arial"/>
          <w:sz w:val="24"/>
          <w:lang w:val="en-GB"/>
        </w:rPr>
        <w:t>Fp</w:t>
      </w:r>
      <w:proofErr w:type="spellEnd"/>
      <w:r w:rsidRPr="00271230">
        <w:rPr>
          <w:rFonts w:ascii="Arial" w:hAnsi="Arial" w:cs="Arial"/>
          <w:sz w:val="24"/>
          <w:lang w:val="en-GB"/>
        </w:rPr>
        <w:t>=150 kg)</w:t>
      </w:r>
    </w:p>
    <w:p w14:paraId="5D86EA65" w14:textId="5D0BBA85" w:rsidR="00EB25F2" w:rsidRPr="00271230" w:rsidRDefault="00EB25F2" w:rsidP="00EB25F2">
      <w:pPr>
        <w:rPr>
          <w:rFonts w:ascii="Arial" w:hAnsi="Arial" w:cs="Arial"/>
          <w:sz w:val="24"/>
          <w:lang w:val="en-GB"/>
        </w:rPr>
      </w:pPr>
      <w:r w:rsidRPr="00271230">
        <w:rPr>
          <w:rFonts w:ascii="Arial" w:hAnsi="Arial" w:cs="Arial"/>
          <w:sz w:val="24"/>
          <w:lang w:val="en-GB"/>
        </w:rPr>
        <w:t xml:space="preserve">- </w:t>
      </w:r>
      <w:r w:rsidR="00271230" w:rsidRPr="00271230">
        <w:rPr>
          <w:rFonts w:ascii="Arial" w:hAnsi="Arial" w:cs="Arial"/>
          <w:sz w:val="24"/>
          <w:lang w:val="en-GB"/>
        </w:rPr>
        <w:t xml:space="preserve">suitable for walking for </w:t>
      </w:r>
      <w:r w:rsidR="00803769">
        <w:rPr>
          <w:rFonts w:ascii="Arial" w:hAnsi="Arial" w:cs="Arial"/>
          <w:sz w:val="24"/>
          <w:lang w:val="en-GB"/>
        </w:rPr>
        <w:t>emergency stair</w:t>
      </w:r>
      <w:r w:rsidR="009F7071">
        <w:rPr>
          <w:rFonts w:ascii="Arial" w:hAnsi="Arial" w:cs="Arial"/>
          <w:sz w:val="24"/>
          <w:lang w:val="en-GB"/>
        </w:rPr>
        <w:t>s</w:t>
      </w:r>
      <w:r w:rsidRPr="00271230">
        <w:rPr>
          <w:rFonts w:ascii="Arial" w:hAnsi="Arial" w:cs="Arial"/>
          <w:sz w:val="24"/>
          <w:lang w:val="en-GB"/>
        </w:rPr>
        <w:t xml:space="preserve"> (</w:t>
      </w:r>
      <w:r w:rsidR="00803769">
        <w:rPr>
          <w:rFonts w:ascii="Arial" w:hAnsi="Arial" w:cs="Arial"/>
          <w:sz w:val="24"/>
          <w:lang w:val="en-GB"/>
        </w:rPr>
        <w:t>mesh</w:t>
      </w:r>
      <w:r w:rsidRPr="00271230">
        <w:rPr>
          <w:rFonts w:ascii="Arial" w:hAnsi="Arial" w:cs="Arial"/>
          <w:sz w:val="24"/>
          <w:lang w:val="en-GB"/>
        </w:rPr>
        <w:t xml:space="preserve"> 31x9 mm / </w:t>
      </w:r>
      <w:proofErr w:type="spellStart"/>
      <w:r w:rsidRPr="00271230">
        <w:rPr>
          <w:rFonts w:ascii="Arial" w:hAnsi="Arial" w:cs="Arial"/>
          <w:sz w:val="24"/>
          <w:lang w:val="en-GB"/>
        </w:rPr>
        <w:t>Fp</w:t>
      </w:r>
      <w:proofErr w:type="spellEnd"/>
      <w:r w:rsidRPr="00271230">
        <w:rPr>
          <w:rFonts w:ascii="Arial" w:hAnsi="Arial" w:cs="Arial"/>
          <w:sz w:val="24"/>
          <w:lang w:val="en-GB"/>
        </w:rPr>
        <w:t>= 250 kg)</w:t>
      </w:r>
    </w:p>
    <w:p w14:paraId="1BDB0F18" w14:textId="74F61F57" w:rsidR="00EB25F2" w:rsidRPr="00295987" w:rsidRDefault="00EB25F2" w:rsidP="00EB25F2">
      <w:pPr>
        <w:rPr>
          <w:rFonts w:ascii="Arial" w:hAnsi="Arial" w:cs="Arial"/>
          <w:sz w:val="24"/>
          <w:lang w:val="en-GB"/>
        </w:rPr>
      </w:pPr>
      <w:r w:rsidRPr="00295987">
        <w:rPr>
          <w:rFonts w:ascii="Arial" w:hAnsi="Arial" w:cs="Arial"/>
          <w:sz w:val="24"/>
          <w:lang w:val="en-GB"/>
        </w:rPr>
        <w:t xml:space="preserve">- </w:t>
      </w:r>
      <w:r w:rsidR="00295987" w:rsidRPr="00295987">
        <w:rPr>
          <w:rFonts w:ascii="Arial" w:hAnsi="Arial" w:cs="Arial"/>
          <w:sz w:val="24"/>
          <w:lang w:val="en-GB"/>
        </w:rPr>
        <w:t>suitable for passenger cars</w:t>
      </w:r>
      <w:r w:rsidRPr="00295987">
        <w:rPr>
          <w:rFonts w:ascii="Arial" w:hAnsi="Arial" w:cs="Arial"/>
          <w:sz w:val="24"/>
          <w:lang w:val="en-GB"/>
        </w:rPr>
        <w:t xml:space="preserve"> (</w:t>
      </w:r>
      <w:r w:rsidR="00295987">
        <w:rPr>
          <w:rFonts w:ascii="Arial" w:hAnsi="Arial" w:cs="Arial"/>
          <w:sz w:val="24"/>
          <w:lang w:val="en-GB"/>
        </w:rPr>
        <w:t>mesh</w:t>
      </w:r>
      <w:r w:rsidRPr="00295987">
        <w:rPr>
          <w:rFonts w:ascii="Arial" w:hAnsi="Arial" w:cs="Arial"/>
          <w:sz w:val="24"/>
          <w:lang w:val="en-GB"/>
        </w:rPr>
        <w:t xml:space="preserve"> 31x31 mm / </w:t>
      </w:r>
      <w:r w:rsidR="003A38E8">
        <w:rPr>
          <w:rFonts w:ascii="Arial" w:hAnsi="Arial" w:cs="Arial"/>
          <w:sz w:val="24"/>
          <w:lang w:val="en-GB"/>
        </w:rPr>
        <w:t>wheel</w:t>
      </w:r>
      <w:r w:rsidR="00295987">
        <w:rPr>
          <w:rFonts w:ascii="Arial" w:hAnsi="Arial" w:cs="Arial"/>
          <w:sz w:val="24"/>
          <w:lang w:val="en-GB"/>
        </w:rPr>
        <w:t xml:space="preserve"> load</w:t>
      </w:r>
      <w:r w:rsidRPr="00295987">
        <w:rPr>
          <w:rFonts w:ascii="Arial" w:hAnsi="Arial" w:cs="Arial"/>
          <w:sz w:val="24"/>
          <w:lang w:val="en-GB"/>
        </w:rPr>
        <w:t xml:space="preserve"> = 700 kg)</w:t>
      </w:r>
    </w:p>
    <w:p w14:paraId="3DDEBC7F" w14:textId="4102F528" w:rsidR="00EB25F2" w:rsidRPr="00295987" w:rsidRDefault="00EB25F2" w:rsidP="00D7404C">
      <w:pPr>
        <w:rPr>
          <w:rFonts w:ascii="Arial" w:hAnsi="Arial" w:cs="Arial"/>
          <w:sz w:val="24"/>
          <w:lang w:val="en-GB"/>
        </w:rPr>
      </w:pPr>
      <w:r w:rsidRPr="00295987">
        <w:rPr>
          <w:rFonts w:ascii="Arial" w:hAnsi="Arial" w:cs="Arial"/>
          <w:sz w:val="24"/>
          <w:lang w:val="en-GB"/>
        </w:rPr>
        <w:t xml:space="preserve">- </w:t>
      </w:r>
      <w:r w:rsidR="00295987" w:rsidRPr="00295987">
        <w:rPr>
          <w:rFonts w:ascii="Arial" w:hAnsi="Arial" w:cs="Arial"/>
          <w:sz w:val="24"/>
          <w:lang w:val="en-GB"/>
        </w:rPr>
        <w:t>suitable for trucks</w:t>
      </w:r>
      <w:r w:rsidRPr="00295987">
        <w:rPr>
          <w:rFonts w:ascii="Arial" w:hAnsi="Arial" w:cs="Arial"/>
          <w:sz w:val="24"/>
          <w:lang w:val="en-GB"/>
        </w:rPr>
        <w:t xml:space="preserve"> (</w:t>
      </w:r>
      <w:r w:rsidR="00295987" w:rsidRPr="00295987">
        <w:rPr>
          <w:rFonts w:ascii="Arial" w:hAnsi="Arial" w:cs="Arial"/>
          <w:sz w:val="24"/>
          <w:lang w:val="en-GB"/>
        </w:rPr>
        <w:t xml:space="preserve">individual specification of </w:t>
      </w:r>
      <w:r w:rsidRPr="00295987">
        <w:rPr>
          <w:rFonts w:ascii="Arial" w:hAnsi="Arial" w:cs="Arial"/>
          <w:sz w:val="24"/>
          <w:lang w:val="en-GB"/>
        </w:rPr>
        <w:t xml:space="preserve">max. </w:t>
      </w:r>
      <w:r w:rsidR="00427BE3">
        <w:rPr>
          <w:rFonts w:ascii="Arial" w:hAnsi="Arial" w:cs="Arial"/>
          <w:sz w:val="24"/>
          <w:lang w:val="en-GB"/>
        </w:rPr>
        <w:t>wheel</w:t>
      </w:r>
      <w:r w:rsidR="00295987" w:rsidRPr="00295987">
        <w:rPr>
          <w:rFonts w:ascii="Arial" w:hAnsi="Arial" w:cs="Arial"/>
          <w:sz w:val="24"/>
          <w:lang w:val="en-GB"/>
        </w:rPr>
        <w:t xml:space="preserve"> load on the ba</w:t>
      </w:r>
      <w:r w:rsidR="00295987">
        <w:rPr>
          <w:rFonts w:ascii="Arial" w:hAnsi="Arial" w:cs="Arial"/>
          <w:sz w:val="24"/>
          <w:lang w:val="en-GB"/>
        </w:rPr>
        <w:t>sis of the highest admissible</w:t>
      </w:r>
      <w:r w:rsidRPr="00295987">
        <w:rPr>
          <w:rFonts w:ascii="Arial" w:hAnsi="Arial" w:cs="Arial"/>
          <w:sz w:val="24"/>
          <w:lang w:val="en-GB"/>
        </w:rPr>
        <w:t xml:space="preserve"> </w:t>
      </w:r>
      <w:r w:rsidR="00295987">
        <w:rPr>
          <w:rFonts w:ascii="Arial" w:hAnsi="Arial" w:cs="Arial"/>
          <w:sz w:val="24"/>
          <w:lang w:val="en-GB"/>
        </w:rPr>
        <w:t>total weight required</w:t>
      </w:r>
      <w:r w:rsidRPr="00295987">
        <w:rPr>
          <w:rFonts w:ascii="Arial" w:hAnsi="Arial" w:cs="Arial"/>
          <w:sz w:val="24"/>
          <w:lang w:val="en-GB"/>
        </w:rPr>
        <w:t>! Alternativ</w:t>
      </w:r>
      <w:r w:rsidR="00295987" w:rsidRPr="00295987">
        <w:rPr>
          <w:rFonts w:ascii="Arial" w:hAnsi="Arial" w:cs="Arial"/>
          <w:sz w:val="24"/>
          <w:lang w:val="en-GB"/>
        </w:rPr>
        <w:t xml:space="preserve">ely, specification of the </w:t>
      </w:r>
      <w:r w:rsidR="005F4734">
        <w:rPr>
          <w:rFonts w:ascii="Arial" w:hAnsi="Arial" w:cs="Arial"/>
          <w:sz w:val="24"/>
          <w:lang w:val="en-GB"/>
        </w:rPr>
        <w:t>wheel</w:t>
      </w:r>
      <w:r w:rsidR="00295987" w:rsidRPr="00295987">
        <w:rPr>
          <w:rFonts w:ascii="Arial" w:hAnsi="Arial" w:cs="Arial"/>
          <w:sz w:val="24"/>
          <w:lang w:val="en-GB"/>
        </w:rPr>
        <w:t xml:space="preserve"> load </w:t>
      </w:r>
      <w:r w:rsidR="004D5000">
        <w:rPr>
          <w:rFonts w:ascii="Arial" w:hAnsi="Arial" w:cs="Arial"/>
          <w:sz w:val="24"/>
          <w:lang w:val="en-GB"/>
        </w:rPr>
        <w:t>according to</w:t>
      </w:r>
      <w:r w:rsidR="00295987">
        <w:rPr>
          <w:rFonts w:ascii="Arial" w:hAnsi="Arial" w:cs="Arial"/>
          <w:sz w:val="24"/>
          <w:lang w:val="en-GB"/>
        </w:rPr>
        <w:t xml:space="preserve"> bridge categories in accordance with </w:t>
      </w:r>
      <w:r w:rsidRPr="00295987">
        <w:rPr>
          <w:rFonts w:ascii="Arial" w:hAnsi="Arial" w:cs="Arial"/>
          <w:sz w:val="24"/>
          <w:lang w:val="en-GB"/>
        </w:rPr>
        <w:t>DIN1072)</w:t>
      </w:r>
    </w:p>
    <w:p w14:paraId="24F2377E" w14:textId="77777777" w:rsidR="00CF2264" w:rsidRPr="00295987" w:rsidRDefault="00CF2264" w:rsidP="00EB25F2">
      <w:pPr>
        <w:rPr>
          <w:lang w:val="en-GB"/>
        </w:rPr>
      </w:pPr>
    </w:p>
    <w:sectPr w:rsidR="00CF2264" w:rsidRPr="00295987">
      <w:headerReference w:type="default" r:id="rId9"/>
      <w:footerReference w:type="default" r:id="rId10"/>
      <w:pgSz w:w="11906" w:h="16838" w:code="9"/>
      <w:pgMar w:top="2269" w:right="851" w:bottom="426" w:left="1276" w:header="426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FE49" w14:textId="77777777" w:rsidR="00D63475" w:rsidRDefault="00D63475">
      <w:r>
        <w:separator/>
      </w:r>
    </w:p>
  </w:endnote>
  <w:endnote w:type="continuationSeparator" w:id="0">
    <w:p w14:paraId="4D9BFE3C" w14:textId="77777777" w:rsidR="00D63475" w:rsidRDefault="00D6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7CFB" w14:textId="6B5F22DE" w:rsidR="00083560" w:rsidRPr="00095969" w:rsidRDefault="00083560" w:rsidP="0003296C">
    <w:pPr>
      <w:pStyle w:val="Fuzeile"/>
      <w:jc w:val="center"/>
      <w:rPr>
        <w:sz w:val="16"/>
        <w:lang w:val="en-GB"/>
      </w:rPr>
    </w:pPr>
    <w:proofErr w:type="spellStart"/>
    <w:r w:rsidRPr="00F962EE">
      <w:rPr>
        <w:sz w:val="16"/>
        <w:lang w:val="en-GB"/>
      </w:rPr>
      <w:t>ProMetall</w:t>
    </w:r>
    <w:proofErr w:type="spellEnd"/>
    <w:r w:rsidRPr="00F962EE">
      <w:rPr>
        <w:sz w:val="16"/>
        <w:lang w:val="en-GB"/>
      </w:rPr>
      <w:t xml:space="preserve"> </w:t>
    </w:r>
    <w:proofErr w:type="spellStart"/>
    <w:r w:rsidRPr="00F962EE">
      <w:rPr>
        <w:sz w:val="16"/>
        <w:lang w:val="en-GB"/>
      </w:rPr>
      <w:t>Häusler</w:t>
    </w:r>
    <w:proofErr w:type="spellEnd"/>
    <w:r w:rsidRPr="00F962EE">
      <w:rPr>
        <w:sz w:val="16"/>
        <w:lang w:val="en-GB"/>
      </w:rPr>
      <w:t xml:space="preserve"> GmbH   A-2544 </w:t>
    </w:r>
    <w:proofErr w:type="spellStart"/>
    <w:r w:rsidRPr="00F962EE">
      <w:rPr>
        <w:sz w:val="16"/>
        <w:lang w:val="en-GB"/>
      </w:rPr>
      <w:t>Leobersdorf</w:t>
    </w:r>
    <w:proofErr w:type="spellEnd"/>
    <w:r w:rsidRPr="00F962EE">
      <w:rPr>
        <w:sz w:val="16"/>
        <w:lang w:val="en-GB"/>
      </w:rPr>
      <w:t xml:space="preserve">, </w:t>
    </w:r>
    <w:proofErr w:type="spellStart"/>
    <w:r w:rsidRPr="00F962EE">
      <w:rPr>
        <w:sz w:val="16"/>
        <w:lang w:val="en-GB"/>
      </w:rPr>
      <w:t>Ared</w:t>
    </w:r>
    <w:proofErr w:type="spellEnd"/>
    <w:r w:rsidRPr="00F962EE">
      <w:rPr>
        <w:sz w:val="16"/>
        <w:lang w:val="en-GB"/>
      </w:rPr>
      <w:t xml:space="preserve"> Stra</w:t>
    </w:r>
    <w:r w:rsidR="00903D49">
      <w:rPr>
        <w:sz w:val="16"/>
        <w:lang w:val="en-GB"/>
      </w:rPr>
      <w:t>ss</w:t>
    </w:r>
    <w:r w:rsidRPr="00F962EE">
      <w:rPr>
        <w:sz w:val="16"/>
        <w:lang w:val="en-GB"/>
      </w:rPr>
      <w:t>e 36 (ARED-</w:t>
    </w:r>
    <w:proofErr w:type="gramStart"/>
    <w:r w:rsidRPr="00F962EE">
      <w:rPr>
        <w:sz w:val="16"/>
        <w:lang w:val="en-GB"/>
      </w:rPr>
      <w:t xml:space="preserve">Park)   </w:t>
    </w:r>
    <w:proofErr w:type="gramEnd"/>
    <w:r w:rsidRPr="00F962EE">
      <w:rPr>
        <w:sz w:val="16"/>
        <w:lang w:val="en-GB"/>
      </w:rPr>
      <w:t xml:space="preserve"> UID: ATU 43522309    LG </w:t>
    </w:r>
    <w:proofErr w:type="spellStart"/>
    <w:r w:rsidRPr="00F962EE">
      <w:rPr>
        <w:sz w:val="16"/>
        <w:lang w:val="en-GB"/>
      </w:rPr>
      <w:t>Wr</w:t>
    </w:r>
    <w:proofErr w:type="spellEnd"/>
    <w:r w:rsidRPr="00F962EE">
      <w:rPr>
        <w:sz w:val="16"/>
        <w:lang w:val="en-GB"/>
      </w:rPr>
      <w:t xml:space="preserve">. </w:t>
    </w:r>
    <w:proofErr w:type="gramStart"/>
    <w:r w:rsidRPr="00095969">
      <w:rPr>
        <w:sz w:val="16"/>
        <w:lang w:val="en-GB"/>
      </w:rPr>
      <w:t xml:space="preserve">Neustadt  </w:t>
    </w:r>
    <w:r w:rsidR="00F2062E">
      <w:rPr>
        <w:sz w:val="16"/>
        <w:lang w:val="en-GB"/>
      </w:rPr>
      <w:t>F</w:t>
    </w:r>
    <w:r w:rsidRPr="00095969">
      <w:rPr>
        <w:sz w:val="16"/>
        <w:lang w:val="en-GB"/>
      </w:rPr>
      <w:t>N</w:t>
    </w:r>
    <w:proofErr w:type="gramEnd"/>
    <w:r w:rsidRPr="00095969">
      <w:rPr>
        <w:sz w:val="16"/>
        <w:lang w:val="en-GB"/>
      </w:rPr>
      <w:t xml:space="preserve"> 163467v </w:t>
    </w:r>
  </w:p>
  <w:p w14:paraId="2153977B" w14:textId="4BA8269C" w:rsidR="00083560" w:rsidRPr="00095969" w:rsidRDefault="00903D49" w:rsidP="0003296C">
    <w:pPr>
      <w:pStyle w:val="Fuzeile"/>
      <w:jc w:val="center"/>
      <w:rPr>
        <w:sz w:val="16"/>
        <w:lang w:val="en-GB"/>
      </w:rPr>
    </w:pPr>
    <w:r>
      <w:rPr>
        <w:sz w:val="16"/>
        <w:lang w:val="en-GB"/>
      </w:rPr>
      <w:t>Bank details</w:t>
    </w:r>
    <w:r w:rsidR="00083560" w:rsidRPr="00095969">
      <w:rPr>
        <w:sz w:val="16"/>
        <w:lang w:val="en-GB"/>
      </w:rPr>
      <w:t xml:space="preserve">: Bank Austria </w:t>
    </w:r>
    <w:r w:rsidR="008C59C0">
      <w:rPr>
        <w:sz w:val="16"/>
        <w:lang w:val="en-GB"/>
      </w:rPr>
      <w:t>Account no</w:t>
    </w:r>
    <w:r w:rsidR="00083560" w:rsidRPr="00095969">
      <w:rPr>
        <w:sz w:val="16"/>
        <w:lang w:val="en-GB"/>
      </w:rPr>
      <w:t xml:space="preserve">.: </w:t>
    </w:r>
    <w:proofErr w:type="gramStart"/>
    <w:r w:rsidR="00083560" w:rsidRPr="00095969">
      <w:rPr>
        <w:sz w:val="16"/>
        <w:lang w:val="en-GB"/>
      </w:rPr>
      <w:t xml:space="preserve">26711410100  </w:t>
    </w:r>
    <w:r>
      <w:rPr>
        <w:sz w:val="16"/>
        <w:lang w:val="en-GB"/>
      </w:rPr>
      <w:t>Sort</w:t>
    </w:r>
    <w:proofErr w:type="gramEnd"/>
    <w:r>
      <w:rPr>
        <w:sz w:val="16"/>
        <w:lang w:val="en-GB"/>
      </w:rPr>
      <w:t xml:space="preserve"> code</w:t>
    </w:r>
    <w:r w:rsidR="00083560" w:rsidRPr="00095969">
      <w:rPr>
        <w:sz w:val="16"/>
        <w:lang w:val="en-GB"/>
      </w:rPr>
      <w:t>.: 12000   IBAN: AT05 1200 0267 1141 0100  BIC: BKAUATWW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CF14" w14:textId="77777777" w:rsidR="00D63475" w:rsidRDefault="00D63475">
      <w:r>
        <w:separator/>
      </w:r>
    </w:p>
  </w:footnote>
  <w:footnote w:type="continuationSeparator" w:id="0">
    <w:p w14:paraId="449E44DC" w14:textId="77777777" w:rsidR="00D63475" w:rsidRDefault="00D6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D65F" w14:textId="77777777" w:rsidR="00083560" w:rsidRDefault="00083560">
    <w:pPr>
      <w:pStyle w:val="Kopfzeile"/>
      <w:tabs>
        <w:tab w:val="left" w:pos="7371"/>
      </w:tabs>
    </w:pPr>
  </w:p>
  <w:p w14:paraId="4D67E270" w14:textId="77777777" w:rsidR="00083560" w:rsidRDefault="00083560">
    <w:pPr>
      <w:pStyle w:val="Kopfzeile"/>
      <w:tabs>
        <w:tab w:val="clear" w:pos="9072"/>
        <w:tab w:val="right" w:pos="7371"/>
      </w:tabs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57F0214" wp14:editId="747F5C54">
              <wp:simplePos x="0" y="0"/>
              <wp:positionH relativeFrom="column">
                <wp:posOffset>-187325</wp:posOffset>
              </wp:positionH>
              <wp:positionV relativeFrom="paragraph">
                <wp:posOffset>-185420</wp:posOffset>
              </wp:positionV>
              <wp:extent cx="6402705" cy="82296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705" cy="822960"/>
                        <a:chOff x="981" y="364"/>
                        <a:chExt cx="10083" cy="1296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81" y="364"/>
                          <a:ext cx="10083" cy="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60304" w14:textId="77777777"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2AE9E12" w14:textId="7CA3AB57" w:rsidR="00083560" w:rsidRPr="00D87254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956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>ProMetall</w:t>
                            </w:r>
                            <w:proofErr w:type="spellEnd"/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 xml:space="preserve"> GmbH ·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Ared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Stra</w:t>
                            </w:r>
                            <w:r w:rsidR="00095969">
                              <w:rPr>
                                <w:b/>
                                <w:bCs/>
                                <w:lang w:val="en-GB"/>
                              </w:rPr>
                              <w:t>ss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e 36</w:t>
                            </w:r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 xml:space="preserve"> (ARED-Park)</w:t>
                            </w:r>
                          </w:p>
                          <w:p w14:paraId="5FF30EC6" w14:textId="77777777"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 xml:space="preserve">         A-2544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Leobersdorf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· Tel:02256/62541-0 Fax: DW 22</w:t>
                            </w:r>
                          </w:p>
                          <w:p w14:paraId="0A8AB3E6" w14:textId="77777777"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248" w:firstLine="708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  www.prometall.at · verkauf@prometall.at</w:t>
                            </w:r>
                          </w:p>
                          <w:p w14:paraId="06243C99" w14:textId="77777777"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 descr="logo NEU 2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413"/>
                          <a:ext cx="3780" cy="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F0214" id="Group 5" o:spid="_x0000_s1026" style="position:absolute;left:0;text-align:left;margin-left:-14.75pt;margin-top:-14.6pt;width:504.15pt;height:64.8pt;z-index:251657728" coordorigin="981,364" coordsize="10083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xhM95AwAASwgAAA4AAABkcnMvZTJvRG9jLnhtbKRWWW7bMBD9L9A7&#10;EPxPJDlO7AiRizYbCrRp0CYHoChKIsqtJG05PX2HpLxk6W5AAskhh2/ezBv57M1aCrRi1nGtKlwc&#10;5hgxRXXDVVfh+7urgzlGzhPVEKEVq/ADc/jN4vWrs8GUbKJ7LRpmEThRrhxMhXvvTZlljvZMEneo&#10;DVNgbLWVxMPUdlljyQDepcgmeX6SDdo2xmrKnIPVi2TEi+i/bRn1n9rWMY9EhQGbj28b33V4Z4sz&#10;UnaWmJ7TEQb5BxSScAWXbl1dEE/Q0vJnriSnVjvd+kOqZabbllMWY4BoivxJNNdWL02MpSuHzmxp&#10;Amqf8PTPbunN6tqaL+bWJvQw/KDpVwe8ZIPpyn17mHdpM6qHj7qBfJKl1zHwdWtlcAEhoXXk92HL&#10;L1t7RGHxZJpPZvkxRhRs88nk9GRMAO0hS+HY6bzACIxHJ9OUGtpfjoeLPJ8fpaMFnAzmjJTp2gh1&#10;hBZSD7XkdnS5/6PrS08Mi1lwgY5bi3hT4QlGikhg4C5E906vUYQU7oZNgVDk17AMooj8uMQrUvq8&#10;J6pjb63VQ89IA+iKGMze0RSDC05+R/QzxjZk/4ovUhrr/DXTEoVBhS0IJcIkqw/OJ2o3W0JWnRa8&#10;ueJCxInt6nNh0YqAqK7ib8zGo21CoQEyOQcgkDZpgLSmFomMn7rL4+8ld5J76BSCSyid7SZSBgov&#10;VRN17AkXaQyVIVQsYVcGGhOhfl2vYWMgutbNA7BrdeoI0MFg0Gv7HaMBukGF3bclsQwj8V5Bhk6L&#10;6TS0jziZHs8mMLH7lnrfQhQFVxX2GKXhuU8tZ2ks73q4KdWE0m9BPi2PhO9QjbihhBdnhtMSnlH6&#10;MHpWy79vkXDKL0Msqc3KP/Ihif26NAfQpQzxvOaC+4fYcSGBAZRa3XIaiA2TnSxAoUkWYA2XohlG&#10;DXMU4he60+jm8h5B344VvzmZ/EBNchp7z04jzkBdBrZ2S89k89hLFqaPsNWCm03lhvHIAgB60kNf&#10;IDL15wtNl5Ipnz44lgkgRCvXc+OgCkoma9aAhN43MSoQi6WfAXcsSect87QPsmlBPuM6lOfWEBHv&#10;QAb8fyT8Yn48jb1yWhwFvZByo/yj2TwoDtpoUcxih902yr8WvtKBu+g+CIqU24WNxDaAoWrDEJ5Y&#10;v/GLBaNHn8T9edy1+w+w+AEAAP//AwBQSwMECgAAAAAAAAAhACh15rz4RQAA+EUAABUAAABkcnMv&#10;bWVkaWEvaW1hZ2UxLmpwZWf/2P/gABBKRklGAAEBAQDIAMgAAP/bAEMAEAsMDgwKEA4NDhIREBMY&#10;KBoYFhYYMSMlHSg6Mz08OTM4N0BIXE5ARFdFNzhQbVFXX2JnaGc+TXF5cGR4XGVnY//AAAsIASkD&#10;vw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pKKKKKKKKKK&#10;KKKKKKKKKKKKKKKKKKKKKKKKKKKKKKKKKKKKKKKKKKKKKKKKKKKKKKKKKKKKKKKKKKKKKKKKKKKK&#10;KKKKKKKKKKKKKKKKKKKKKKKKKKWiiiiiikppbFMMoFN84etHnD1o84etHnD1o84etHnD1o84etHn&#10;D1o84etHnD1o84etHnD1o84etHnD1o84etHnD1o84etHnD1o84etHnD1o84etHnD1o84etHnD1o8&#10;4etHnD1o84etHnD1o84etHnD1o84etHnD1o84etHnD1o84etHnD1o84etHnD1o84etHnD1o84etH&#10;nD1o84etHnD1o84etHnD1o84etHnD1o84etHnD1o84etHnD1o84etHnD1o84etHnD1o84etHnD1o&#10;84etHnD1o84etHnD1o84etHnD1o84etHnD1o84etHnD1o84etHnD1o84etHnD1o84etHnD1o84et&#10;HnD1o84etHnD1o84etHnD1o84etHnD1o84etHnD1o84etHnD1o84etHnD1o84etHnD1o84etHnD1&#10;o84etHnD1o84etHnD1o84etHnD1o84etHnD1o84etHnD1o84etHnD1o84etHnD1o84etHnD1pwlB&#10;p4bNOpaKKKKSmucCsTUvEFhYHbcTqjZIx349qy38WaYel2v5Goj4p0//AJ+0/Wj/AISmw/5+0/Wj&#10;/hKbD/n7T9aP+EpsP+ftP1o/4Smw/wCfuP8AWj/hKbD/AJ+4/wBaP+EosP8An7j/AFo/4Siw/wCf&#10;uP8AWj/hKLD/AJ+4/wBaP+EosP8An7j/AFo/4Siw/wCfuP8AWj/hKLD/AJ+4/wBaP+EosP8An7j/&#10;ADNH/CT2H/P5H+Zpf+EnsP8An8j/ADNH/CT2H/P5H+Zo/wCEnsP+fyL8zR/wk9h/z+RfmaP+Ensf&#10;+fyL86P+Ensf+fyL86P+Emsf+fyL86P+Emsf+fyL86X/AISax/5/Ivzo/wCEmsf+fyL86P8AhJbH&#10;/n9h/Oj/AISWx/5/Yf8Avqj/AISWx/5/Yf8Avql/4SWx/wCf2H/vqj/hJLH/AJ/Yf++qP+Eksf8A&#10;n9h/76o/4SSx/wCf2D/vqj/hI7H/AJ/YP++qX/hI7H/n+g/76o/4SOx/5/oP++6P+Eisf+f6D/vu&#10;j/hIrH/n+t/++6s2uqRXh2211BI3oH5qyWuAcED86N9x7fnRvuPb86N1x7fnS7rj/Z/Ojdcf7P50&#10;ZuP9n86M3H+z+dGbn/Z/Ol/0n/Z/Oj/Sf9n86P8ASf8AZ/Oj/Sf9n86P9J/2fzo/0n/Z/Oj/AEn/&#10;AGfzo/0n/Z/Oj/Sf9n86P9J/2fzo/wBJ/wBn86TNz/s/nRm4/wBn86M3H+z+dG64/wBn86N1x/s/&#10;nSbrj/Z/Ojfce350b7j2/OjzJ/b86TzJ/b86PMn9vzo82f2/OjzZ/b86TzZ/b86POn9vzo86f0H5&#10;0edN6D86POm9vzpPPm9vzo8+b2/Ojz5vb86PtE3t+dH2ib2/Oj7RN7fnSfaJfb86PtEvt+dH2mX0&#10;/Wj7TL6frR9pl9P1o+0y+n60faZfT9aPtUvp+tH2qX0/Wk+1S+n60fapfT9aPtUvp+tH2qX0/Wj7&#10;VL6frR9ql9P1o+1S+n60fa5fT9aPtcvp+tH2uX0/Wj7XJ6Un2uT0o+2SelH2yT0o+2SelH2yT0o+&#10;2SelMm1LyImkl4Repp+n6xHewLNETsbOM8dDj+la8E+4DmrqHIp1LRRRSVDMcA1znhEsdb1/cxP7&#10;5Me3L11VFFFFFFFFFFFFFFFFFFFFFFFFFFFFFFFFFFFFUtYBOlXGDg7etcfNeXKFQJT0qMX9z/z1&#10;NOF9c/8APU04X1x/z0NKL24/56GnC9uP+ehpwvLj/noaUXlx/wA9DTheXH/PQ0v2uf8A56Gl+1z/&#10;APPQ0v2uf/noaPtU/wDz0NL9rn/56Gj7XP8A3zR9rn/vmk+1T/8APQ0fa5/+ehpPtc//AD0NJ9rn&#10;/wCehpDeXH/PQ003lx/z0NIby4/56Gmm9uP+ehppvbj/AJ6GkN9cf89DTTfXP/PQ0039z/z1NIb+&#10;5/56mmm/uv8AnqaQ6hdf89TTTqF1/wA9TSHULr/nqaadQuv+eppDqN3/AM9TTf7Su/8AnsaQ6ld/&#10;89jSf2ld/wDPY0n9pXf/AD2NNOpXf/PY0n9p3n/PY0n9p3n/AD2NH9p3n/PY0n9qXn/PY0n9qXn/&#10;AD2NIdUvP+expP7UvP8AnsaT+1Lz/nsaT+1Lz/nsaT+1Lz/nu1H9q3v/AD3ak/tW9/57tR/at7/z&#10;3ak/tW9/57tSf2re/wDPdqP7Wvf+e7Un9rXv/PdqT+1r3/nu1H9rXv8Az3ak/ta9/wCe7Uf2te/8&#10;92o/ta+/57tSf2tff892o/ta+/57tR/a99/z3ak/te+/57tR/a99/wA92pP7Xvv+e7Uf2vff892o&#10;/te+/wCe7VXvdRu57cxyTMVJ5Favh+7MdnFHnpn+Zrs9On3Ac1uwnIFTUtFFFIarXH3TXPeEP+Q1&#10;r3/XVP8A2eurooooooooooooooooooooooooooooooooooooqnq3/ILuP9yuHufvj6VGKcKcKcKc&#10;BSgU4CnAU4ClxS4oxS4oxRikxRikxSEU0imkU00hFNNNNNNNNNNNNNNNNNNIaaaaaQ0lNpDTaSkp&#10;KSimmkpKSikpKKQ0lFNoopKKSikopKKSiop/9X+NXNIkI2j3rutIbIWunt/uirIpaKKKQ1Vufumu&#10;f8If8hrXv+uqf+z11dFFFFFFFFFFFFFFFFFFFFFFFFFFFFFFFFFFFFU9W/5Bdx/u1xFz99fpUYpR&#10;TxThThThThSgU4UtLilxRilxRikxSYpKQ00ikNNNNNNNNNMNIaYaQ000000000hppptIaQ00000l&#10;JSGikpppKSikpKSikNJRSUlFJRSUUlFJRSUVFP8A6s/WrGlfeH1rvNH6LXUW33RVoUtFFFIaq3P3&#10;TXP+EP8AkNa9/wBdU/8AZ66uiiiiiiiiiiiiiiiiiiiiiiiiiiiiiiiiiiiiqerf8gy4/wByuJuf&#10;vr9KiFOFOFPFOFOFOFOFKKWnAUuKWiikxSEU2kNIaaaaaaaaaYaaaaaaaaaaaaaaaQ0000000hpD&#10;SGm0lJSUlJTTSUlFJSUUlIaSikpKKSikopKKSikoqKf/AFZ+tWNK++PrXeaP0WuotvuirQpaKKKQ&#10;1Vufumuf8If8hrXv+uqf+z11dFFFFFFFFFFFFFFFFFFFFFFFFFFFFFFFFFFFFU9W/wCQZcf7tcTc&#10;/fH0qMU4U4UrsI0LN0HNYk3iRUciKHeB3Jxmmf8ACTyf8+q/990o8USf8+q/991o6XrIv5DGY9jD&#10;3zWuKcBS0tR3EyW8LSyHCqMmufm8VYciK33L6s2KZ/wlcv8Az6J/32f8KT/hK5P+fRP++z/hWppW&#10;rjUcjy9jDqM1pEU00hppppphppppppppppppphpDTTTTTGYDqQKjMsf/AD0X86A6N0YH6Gg0hpKa&#10;aSkpKSkpDTaSikpKKSqkl5hsKucd6Z9sb+4PzqaCbzs8YIqU0lFIarPdYOFXNJ9qb+6Klhl83PGM&#10;U+ikopKKin/1Z+tWNK++PrXeaP0WuotvuirQpaKKKQ1Vufumuf8ACH/Ia17/AK6p/wCz11dFFFFF&#10;UtXmNvpdxKvVFzXGXXiSNGXMb5I5wah/4SeL/nm/50f8JRD/AHH/ADo/4SeE/wAD/nUi+Jo+0kyH&#10;1DGrlv4nnU5juBIP7sgz/wDXrb0zxJa3sq2837i4bhQx+VvofX2rbooooooooooooooooooooooq&#10;nq3/ACDLj/drirn74+lRCnCniqGuS+VpsmDgtxXV+ArJYPDEDsoLTs0hyPfA/lXR+Wn9xfyo8tP7&#10;i/lWLr9tG01rJtAZdwHH0rHI+Y0opaWuc8TXTSyR2MOWdyMgfoK9C0PSo9K0m3tNql0XLnHVj1rQ&#10;8tP7i/lR5af3F/KsXVoo2ui+0AomOn41kGmmmmmmmmmmmmmmmGmmmmmmmmmmmmmms6O1k1nXodNS&#10;QornBYDOOMk478V0n/Cs1/6Cx/8AAf8A+yqpf+C/7GEUqX5nZ227PK28dznJqlIuxyvpTDSU00lJ&#10;SUlJSGm0lFJSUVHM22Jj7V2Pwws1+xXt26g75BGpI9Bk/wDoQ/Ku48tP7i/lXn/iuKN9Tu7gY+XC&#10;AemBj+ea5Y0lFRzNtiY+1dz8MbNRpl3dMoJklCDI7KM/+zfpXa+Wn9xfyrzrxXFG+p3tzgA5CAfQ&#10;Yrl6KSikoqKf/Vn61Y0r74+td5o/Ra6i2+6KtClooopDVW5+6a5/wh/yGte/66p/7PXV0UUUUVm+&#10;If8AkBXn/XOvLr//AFi/SodG0mbX9UazimWIhC+WBI4x/jXQf8K1vf8An/t/++Wo/wCFa3v/AD/2&#10;/wD3y1VLzwHrlohe3aG5A/hjfDfkQKw1llhmaG4RopVOCrDBB9xVoys6YJ5HQ13vgrxA2pwPY3b5&#10;uoBkMerp0z9R/hXU0UUUUUUUUUUUUUUUUUUUUVT1b/kGXH+7XFXP31+lRCninCsPxNJ8kMI6sc4r&#10;1PTLb7HplrbYA8qJUOPUDmrVFZWuD5YD7msFvvn60UtNnlWGF5GOAozWV4Ksjq/iGXUphmK3O5c/&#10;3j90fh1/CvSaKK5/UZNzSN6txWZTTSGmmmmmGmmmmmmmGmmmmmmmmmmmscAmpfh5b/avE1xdMMiG&#10;NiD6EnA/TNem1z3iSX99GnGEQt+f/wCquJkO52PqaZSU00lJSUlJSGm0UlJSUVWvWxFj1Nep+CbX&#10;7J4WswVw0oMre+Tx+mK3GYIpZuABk15jrs5kQknmRyxrDNJRVe7OEA9TXrXg21+yeF7FCMM6eYff&#10;ccj9CK2ZHEcbO3RQSa8t12YsgyeZGLGsOikopKKjn/1dT6V98fWu80fotdRbfdFWhS0UUUhqrc/d&#10;Nc/4Q/5DWvf9dU/9nrq6KKKKKzfEP/ICvP8ArnXl1/8A6xfpWh8Ov+Rpk/64P/MV6nRRXN+MfDkW&#10;sWLXEKAX0C5RgOXA52n+nvXnERJjBNTaXfHSvEFndg4QOA/+6eD+hr2Wiiiiiiiiiiiiiiiiiiii&#10;iqerf8gy4/3a4q5++PpUQp4pwrHSL+0PGFlbbdyCRdw9gcn9BXrNQ3D7EXnGXUfqKmrM1v8A1ER7&#10;b/6Vz7/6w/WlpawPFF4ViS0jPzSdfpXc+F9KGkaJDAwxK48yX/ePb8OB+Fac0giiZz/CM05QQoB5&#10;OOaSVtkTt6AmuavG+6Kq0w0hpppppjEDqaryXVvH9+ZF+pqL+0bMnAuYyf8AeqRZY5B8jq30NBpp&#10;ppppppppqveyeXayN6Cui+GFrs0u7uj1llCD6KP/ALKu2rjvEM+64uW9DsH4cVzBpppKaaSkppYD&#10;qQKiNxCOsi/nSfaYf+eq/nThIjfdYH6GiikpKSiqd0GlnjhQZZiAAO5Ne3WsC2tpDbp92JFQfQDF&#10;QaxN5Ol3Ddyu0fjx/WvMdZfM6p/dFZxpKKryRtcXcUEYy7sFA9ycV7jBEsEEcKcJGoVfoBiqmtze&#10;TpNwwOCy7R+PFeX6y+64Cf3RWdRSUUlFRz/6up9K++PrXeaP0WuotvuirQpaKKKQ1Vufumuf8If8&#10;hrXv+uqf+z11dFFFFFZviH/kBXn/AFzry6//ANYv0rQ+HX/I0yf9cH/mK9ToooryfV7QWuo3sajC&#10;pM20egzx+lYl+PlU+9e1adMbjTbWZskyQo5z7gGrNFFQzXMcLbXJzjOAKqT63ZW8ZkldlUdTtq3a&#10;XMd5axXEJJjlUMpIxwabPdpFkD5mH6Vl3mv/AGaNpMR4UZIJqx4e1hdb09rpYvL2yGPG7OcY5/Wt&#10;SiiimsyoMsQBVWW/RPurn3JxVV9X2njy/wATTRrePvRKw/2Wq3a6pa3TBFfbIf4H4J+nrV2iiqer&#10;f8gy4/3a4q5++v0qIU8UucAn0qt4Eh+2eLbi6PSBGIPuflH6Zr0usvXLgQQRH/pqhx/wIVqVna2M&#10;2iH0kH8jXPSf6w0lJI4jjLscADNYvhi0Ou+KTdSLut7c7znpx90fn+ma9OrN1Of/AEi0tV5aaYAj&#10;2HzH9Aa0qrX7bbYj+8QK5y6bMp9qgNNNNNIaydT1mKzyi/PL6DtVWy0jX/EP7yNTDbno7nYv4dz+&#10;Fbdt8NY9oN1qLlj1EceP1Jq03w30vHy3d4D6kqf6VQuvh1cwAvpuohmHOyRdv6isiOa90+7+xapE&#10;0Uo6E9/oe9aGcjIpDTTTHO1SfSs7T7DVPENxOunsqrDjO5to56fyq6/gXxA4w7wsPQzH/Cu+8M6a&#10;+kaFbWcu3zUBL7TkZJJrUPTivOdQ8LeJr6Z3aSBVZicCXH9KozeENesoHuZZIjHGNzYlycflUexk&#10;Vd45IptNNMkkWNSzHAFUVmur6cQWMLyO3QIuSa37L4fardgPezxWwP8ACTvb8hx+ta8Pw1swB5+o&#10;Tue+xAv881I3w30wj5by7B9yp/pVG7+G0igtY6irN2WVNv6jP8q5m+stR0W4EGowsgb7rdVb6HvT&#10;gQRkUUlJRU3hq3+2+LrKPqEl3n6KN39K9irE8US7bOKL+++fwA/+uK83v38y7kPviqxpKKueE7b7&#10;b4us1OdscnmE+m0ZH6gV7DWD4qm22sEX99yx/Af/AF681vpPMupG98VXopKKSio5/wDVmp9K++Pr&#10;XeaP0WuotvuirQpaKKKQ1Vufumuf8If8hrXv+uqf+z11dFFFFFZviH/kBXn/AFzry6//ANYv0rQ+&#10;HX/I0yf9cH/mK9TooorzjxKB9tvX9ZSP6Vyd/wDdT617NowI0WxBGCLePIP+6Ku0UVyniq5lt9Ri&#10;MT7cw/1NcPq1/d3FtsaQkE9BXomlXBtfC2nLna5t0z7DFclrfiVTI0MMhCjg7e9c5cakJonX5yWH&#10;UmvQvhr/AMi2/wD18N/Ja62iio5pVhjLt0H61zmr62LcHkNJ2HYVxOo+I7maUpGxZicYHSiPTfE8&#10;6eYljc7evzJt/Q81Eb7UNOnEWoQTQMem9Sv861o7wzxjLZ9DXTeG9fM8o0+9bM2P3UhP3/Y+9dNR&#10;VPVv+QZcf7tcVc/fH0qIU4VFey+TZyv6Ka0vhjbFdOvLtv8AlrKEH/ARn/2au3rlfGNyY4V24yJo&#10;lH/fQNdVWfrQ/wBCHs4rnZf9YaQVi+Jb3ybQQIfnl449K63wXpI0vQ4y6gT3H7xz9eg/L+Zredgi&#10;lj0Fc7Zym/8AGEh6pYwEZ/23I/pXSVn6o/3F+pNc/Idzk+9MNNNNNYuuar9lTyITmZv0rY8J+DlC&#10;pqOsJ5kr/MkDjIA9W9T7V3AAAwOBSM6J95gKak8TttWRSfTPNSVl6/o0Os2BidR5yfNC/dW+voa4&#10;aBWWPa4wynBp5ppqveEi1kK9dtdF8M7TydGuLllIaebHI6hR/iTXZUUUVn65zprpjO8gH+f9K8+1&#10;Ag3LAdBxVWmsQASelVLCxuvEOqLaWv3erN2Ve5NeraLolnoloIbSMbiPnkI+Zz7n+laVRPcQx/fk&#10;UfjSR3UErbY5kZvQNzU1U9V02DVbCW0uVBRxwe6nsRXlDWz2xkikBDRsVIPtTKSkpGOATW98M7Uz&#10;azdXZGVii2g+jMf8Aa9LrlPFc/8ApKrniKPJHuf8iuAc7mJ9TTTSUjHCk10vwxtfM1O8uyP9VEEH&#10;1Y5/9lr0muQ8Wzj7WQD/AKqLn6nn/CuAY5Yn1NNopKKSiop/9WfrVjSvvj613mj9FrqLb7oq0KWi&#10;iikNVbn7prn/AAh/yGte/wCuqf8As9dXRRRRRWb4h/5AV5/1zry6/wD9Yv0rQ+HX/I0yf9cH/mK9&#10;TooqOaVYYXkboozXm3iCTBCE5dmLNXNNE97qEFrFy8jqi/UnFe4RoscaogwqgAD2FOoorj/GP/IR&#10;h/64/wBTXGYUuN3QGrN/r13eRxabYqxYgRgIOT2AFdFonw9t441m1h2mlPJhRsKvsSOSfpj8a6H/&#10;AIRfQ9gT+zLfH+7z+fWrmnabaaXbmCxhEMRYuVBJ5P1+lW6KKwdcvgjsoPyxD8zXnetXrkE5+dz+&#10;QrtfA/hqLT7GPULqMNeTLvXcP9Up6Ae5HX8q62quoWFtqVo9teRLLE3Y9QfUHsa82udMl0XUpLF2&#10;LoPmjc/xKen+H4VDdtJEEniYrJEwZWHYivTNHv11TSre8TA81MsB2boR+eau1T1b/kGXH+7XE3P3&#10;x9KjFOFZviCXZp5UHlziu68GWn2TwvZKVw0imRv+BHI/TFblefeN7gm2iIJBe4yPwr0Dr0qlrH/H&#10;g3sw/nXNS/6ymFgqknoKwdJtT4i8VorDdbQne/ptHb8TxXqlUdUuVggZmOFRS7H2FYPgBWns77UZ&#10;M77u4P5D/wDWa6ysbVJP3sn+yMVik000hqtfXK2tq8rH7oqr4H0Y6tqEmrXq7oYm+RT0Z/8AAf4V&#10;6TVW5uRFkA4x1PpWDd6xhisS59zWbd38jxM2NrDkEVv+FNXOr6WWkOZoXMb+/of8+lbdcRrVuIdT&#10;u8dC2/8AMZ/rWWaaaawDDB6Vp6dqUdlCI1eVVH8Kk4puna5c6r4strOCaVbdGLyfMfmAGcfniu+r&#10;P1W7+yrEMkbic49BXPyeIY1kYeZNwfU1DdeIlkhKLvY+rVzsjl3LHqTTKo6lL5cG0HluK9D8CaOu&#10;m6Gk7pi4uwJGJ6hf4R+XP410vTk1janq8cKMxbEY6Y/irlbrxJK7ERRqF96zb3VpXhL/AHHXkMpr&#10;uvCGrPrGhRzzHMqMY3PqR3/IityvNNfjAvL1x/FO38zWJSUlRXLbYGPtiu7+GdoItEnuSMNPNjPq&#10;qjj9Sa7KvP8AxPc757t89X2j6Dj+lcpSGkqK4OIT78V6J8NbXyfD8k5XDTzEg+qgAD9c111edeJ7&#10;nzJbqQHO6QqPoOK5WkopKKSiop/9WfrVjSvvj613mj9FrqLb7oq0KWiiikNVbn7prn/CH/Ia17/r&#10;qn/s9dXRRRRRWb4h/wCQFef9c68uv/8AWr/u1o/DtSPFMnH/ACwf+Yr1KimPLHGPncCsLXNVjjhJ&#10;ZsKOi9ya851K9MsrzOeT0FbXw70d7zU31SZT5VvkRk9Gc/4D+Yr0yiiiuP8AGP8AyEYf+uP9TXD3&#10;Mnlwu3ftXWfDXR0EEurzLmRyY4Sew/iP4nj8D613lFFFFNZgqlj0Aya4DWLlpEJJ5kYsa52ytf7U&#10;8UWdmw3IZBvHqo5b9Aa9ipaK5nxpaB7e2uwPmjfYT7H/AOuP1rkrhN0br6iug+G12XsLyzY5MEoY&#10;ewYdPzU/nXZ1T1b/AJBlx/uVxNz99fpUQpwrD18me6trZeSzYx7k4r1y3hW3t4oE+5EgRfoBii5f&#10;y7eR84wpxXm3jdswW6+jE16VAweCNh0ZQR+VVtWGdOl9sfzFcxN9/wDCsjxBe/ZbEqpw8nyiuj8B&#10;aT/Z+ii4kXE1385z2X+H/H8RXTsQqknoK4zxtqBi0mRQcPOdn4d/0rc8J2v2Pw1YxkDLR+Ycf7Xz&#10;f1rXrm7+Tdub+82azyaSkNc54gkku7yDT4AWd2A2juT0FenaTp8el6ZBZxdIlwT6nufzqxPIIoWf&#10;06fWuY1S6J/dg8nk1kmorggQuT/dNW/hgWaPU2/hLpj/AMe/+tXd1yXiAf8AEwuD7L/IVgmmmmmm&#10;SNtRm9BVv4aW/narfXp5CIEH1Y5/9lr0eua8RzD7TjP+rj/U8/4VxrHLE+tNNIaQ1TS0bUdcs7MA&#10;7ZXVSR2GeT+VeyqoRQqgBQMADtVTVZWism2dWO2vPdZummuPLz8qVm1U1CTbBtzy1ek+A7U2vha3&#10;LAhpmaUg+5wP0AroXcIjO3RQSa8z1qTcoJ6uxY1j0lJVW+bCKvqa9b8K2v2Pw1YRd/KDn6t839a0&#10;5pBDBJIeiKW/IV5hrcmURc8scmsekpKrXjfKq17F4atfsXh6wgwQRCrMD2J5P6k1fuZfJtpZf7iF&#10;vyFeWa3J8sadzyayKSikopKKin/1Z+tWNK++PrXeaP0WuotvuirQpaKKKQ1Vufumuf8ACH/Ia17/&#10;AK6p/wCz11dFFFFFZviH/kBXn/XOvLr/AP1q/SiwuYrSYSMpJHcGttfFEIAG1/zp3/CUwj+B/wDv&#10;qoZ/FpC4iRU9yawL3V5LlyzuXP6Vc8P+Gb7xBOsrhobMH5piOvso7mvV7Gyg0+zitbWMRwxjCgfz&#10;PvViiiiuP8Y/8hGH/rj/AFNcDqJ/c/8AAq9W8IxCHwvpyr0MQb8Scn+dbFFFFFVNUfy9MuW/6Zkf&#10;nxXnmpPmRB6CmeA4hP4weQjPlRO4/Rf/AGavUaKKzPEMfm6LcDuAGH4EVwswww9xU3w8l8vxJfQZ&#10;wHhLfiGH+Jr0eqerf8gu4/3K4i5++PpUQpwrO0iL+0PHNonVYn3n/gI3f0r1eqWqvttNv95gK858&#10;YncqH0bFelae2/TrZjxuiQ/oKbqgzp030H8xXKznDZPpXNw27eIvE8VouTAjfOR2Udf8K9XVVRAq&#10;gBVGAB2FV76XbHsHfk/SvOPFkrX+r2lnHzuYAD3JxXp0caxRJGgwqAKB6AU25fZbSN/s1zF63zKv&#10;pVXNJTHbapJ7Cs3wZbf2p4rlvJBmO2BcZHGeg/x/CvTK57xXrcGlRxLKSWbLBR1NcJP4pMsrN9m4&#10;Pq1RHxKf+fcf99VDc6+00DxrAFLDGd3Su6+G9r5Ph5piuDPMxB9QMAfrmutrkNcfdcXLf7W38uKw&#10;jTTTTVXUZPLspD3IxXWfDa18nw+85XDTzEg+oHA/XNddXE69PvkuHznc+B9Olc6aSkppqS2eOGdZ&#10;WzlTwV4IrdTxDGqgbpvzNNu/EytAUXd9WNctcX8W9mL7iT25qo9+7nbFGcn8a2tE8Hanq1wkt6j2&#10;tsDlmkGGYeij+vSvVIYkghSGJQscahVUdgOAKq6xL5WlzkHBK7R+PFea6u+bhV/uiqFJSVW8lrzU&#10;7e1T70jqg+pOK9vVQihVGFUYA9BVDXpfK0qXnBfCD8f/AK2a8z1d911t/ujFUaSkqOC3N9q9tar/&#10;AMtZFT6ZNe4AADAGAKzfEM3laTIO8hCD/P4V5jq8m+7I7KMVRpKKSikoqKf/AFZ+tWNK++PrXeaP&#10;0WuotvuirQpaKKKQ1Vufumuf8If8hrXv+uqf+z11dFFFFFZviH/kBXn/AFzry2//ANav0qPRNIfx&#10;BqrWaziHCF9xXd0x2/Guj/4VpN/0E4/+/J/xo/4VpN/0E4/+/J/xqaH4ZjIM+qEjuEhx+pb+lbmm&#10;+CNFsCHaBrqQfxTncP8AvngfmK6JQFUKoAAGAB2paKKKK4/xj/yEYf8Arj/U1wOo/wCq/wCBV6z4&#10;Y/5FrTf+vdP5Vq0UUUVm+IG26LcEf7I/8eFefXzZm/CrPw3A/wCEivT38g/+hrXpVFFU9WAOlXQP&#10;/PM1wFyMMv0qPwSxXxo4H8UTg/oa9Pqnq/8AyC7j/crh7r74+lRClZtqE+gpfhxAbjW769IBVE2g&#10;+hY/4A16PWTrUnzRp6AtXn/ig7rUN/t16RopLaJYMTkm2jJP/ARUmpc6fPn+7XCeILv7JZFgfnYY&#10;WtT4daT9m019RlX97dcIT1CD/E/yFdgTgZNYepXPDNnrwPpXGaNH/aPjyHPKwsXP/ARkfrivUKpa&#10;m+23C/3mrmrlt0ze1Q5pM1S1afyNOmcHnGBWv8NrPyNDluSpDXEvB9VXgfrmuvqOSCKU5kiRz0yy&#10;g037Jbf8+8X/AHwKPslt/wA+8X/fAo+yW3/PvF/3wKkRFjUKihVHQAYFKxCqSegGa4jVJCy5PV2J&#10;NZZpppprK1yTECJ/eNepeG7X7F4esIMYKwqWHoTyf1Jq/PJ5UEkn91Sa8+1V+EXueTWYaSm0hqGa&#10;dIVy5/CqkUt7qE3k2NvJI56Ki7jW3Z+AtavCGvHjtl7733N+Q/xrorD4eaXbkNdyzXbDtnYp/Ac/&#10;rXR2Ok6fpwAs7OGEgY3Kvzfn1q2XVWVWYBm+6M8mnVieJpdttDF/efd+Q/8Ar153ev5l1Ifeq9FJ&#10;VzwZbfbPF9uSMpCWkPtgcfrivXKwPFM2IoIQepLkfTp/M15zdP5lzI3vUNNorT8C232vxbE5GVgD&#10;SH8BgfqRXrVc74rmwtvCD6uR/L+teb3L+ZcSN6moqSikopKKin/1f41Y0r74+td5o/Ra6i2+6KtC&#10;looopDVW5+6a5/wh/wAhrXv+uqf+z11dFFFFFZviH/kBXn/XOvLb/wD1i/7taPw6/wCRpk/64P8A&#10;zFep0UUUUUUUUVx/jH/kIw/9cf6muB1H/Vf8Cr1nwx/yLWm/9e6fyrVoooorL8ScaHcf8A/9CFef&#10;XZzKfpVz4b/8jDff9cD/AOhCvSaKKqaocaZdf9cm/lXAXf3l+lQ+Cv8AkdT/ANc3/lXqFU9X/wCQ&#10;Xcf7lcPdffH0qEVX1KXyrGVu+3Arovhra+ToMtwR808x59Qox/PNdhXOazLmeY5+78orjPEXOn5/&#10;2q9D8NMH8OacQc/6Og/QVbvhmxnA/wCebfyrzPVIJNZ8RWmmQn03H07k/gK9QghS3gjhiXbHGoVR&#10;6AVFey7ItoPLfyrldTuMlzn5UFUPhvCZ9T1C+PQKEH/Ajn+lehVlavJ86r/dXNc4zZYmm5pCaxPE&#10;8u2zSP8AvNXofhy1Fn4fsIMYIhUn6nk/qa0iQASegqk1/tAIC4PvTf7S/wBlfzpP7T/2V/Oj+0/9&#10;lf8Avqk/tT/ZX/vqkfUkaJg+1QRjrXJanMss/wAn3R0qkaaaaay54jfa5Z2a/wAcip+Zr2QAAYAw&#10;BVHWpPL05x3chf8AP5VwOpPuuSPQYqmaSkqG5mWGMsfwFT+GfDc/iO5NxcM0dmhwzjq3+yvv/KvU&#10;NP0600y3EFlAkUY64HJ9ye9WSQBkkAe9V5LyJOhLH2qhea3HbozO6RgDPXJrE8I6jNrmv3t6xJgg&#10;jEcYPqx6/kprs65TxTOPte3PEUfP1PP+FcKxyxPqabRTHO1GPoK6b4X2u65v7w/wosQ/E5P8hXol&#10;cd4ruP8ATJPSKMD+v9a4YnJJptJTZDtRj6Cuu+F1rl7+8I5AWJT9eT/Ja9BrivFlzm9m54ijCj+f&#10;9a4U8nNFJQaSikoqKf8A1f41Y0r74+td5o/Ra6i2+6KtClooopDVW5+6a5/wh/yGte/66p/7PXV0&#10;UUUUVm+If+QFef8AXOvLb/8A1i/StH4df8jTJ/1wf+Yr1OiiiiiiiiiuP8Y/8hGH/rj/AFNcDqP+&#10;q/4FXrPhj/kWtN/690/lWrRRRRWb4hXfod2PRM/kQf6V53ccsD6irXw8fy/FN1GT9+3bH13Kf8a9&#10;Mooqnq526Xce64/PiuBvuJQPQUz4fp5viy5kxwkLnP8AwJRXptUtX/5Bdx/uVw9199fpUIrL8QS7&#10;bRU/vNXpXhm1+x+HbCHuIgx+rfMf51qEgAk9BXH6lKWBJ6uxNc3rwzpzexrvfCLb/C+nnGP3QH5H&#10;FaN5/wAeU/8A1zb+Vcn4DsDLJd61MPmmcxxZH8I6n+Q/A12dYeqXX32B9lrk9anMWnTNnkjArd+H&#10;Vp5Hh0zFcG4lZgfUDgfyNdXXPatLmWY+ny1i5pM0ma5/XwZ9QtLcdXYD8zivXFAVQqjAAwBUF8/l&#10;2Urf7OPz4rkL6Q71UE8D1qoXb+8fzppdv7x/Osq71xLeQxqGdh1warf8JH/0yb/vqr1lqP21SVDD&#10;HUE1YJppppppNN8HQfbvGaykbkgDSH8BgfqRXqlYniKXCwx59WI/l/WuGuG3zO3qaipDSGqC20ur&#10;axBYQdXcLnsPUn2Ar2Kxs4dPsorS2XbFEu1R/U+9STzLBEXfoP1rnNW11LcfMdz9lHauYutcu5yQ&#10;r7F9BWPfzu1u5dySeOTXcfDa18nw/JOVw08xIPqoAA/XNddXAeJLnzJbl8/efaPoOK5ikpKgu22w&#10;H34r0b4dWn2fw0spHNxKz59h8v8AQ11NeceIrjzGuJAeJJDj6VzdIaSobpsREetemfD21+z+F4pD&#10;1uJGkP57R/6DXTV5p4iuPM86T/nrISPpmucopKDSUlFFRT/6v8asaV98fWu80fotdRbfdFWhS0UU&#10;Uhqrc/dNc/4Q/wCQ1r3/AF1T/wBnrq6KKKKKzfEP/ICvP+udeW3/APrF/wB2tH4df8jTJ/1wf+Yr&#10;1OiiiiiiiiiuO8Y/8hGH/rj/AFNcFqP+q/4FXrPhj/kWtN/690/lWrRRRRUF7D9osZ4e8kbL+Yry&#10;0tuRfUcU7wzMLPxnaMxwkpMZ/EED9cV6vRRWbrr4sNnd2A/r/SuC1OQLJK2eFFX/AIX25aTULxh/&#10;djU/mT/SvQKpav8A8gu4/wByuGuvvr9KhFZGoRm+1m0sl6yOqfmcV7CqhFCqMADAA7VDfyeXZSsO&#10;u3H58VxuoPmRV9BWNrfOmyV23gli3hOwJ/usPyc1sXEXnW8sWcb0K5+opljaR2FlDawjEcSBR747&#10;0XkvlQHH3m4FcrqM2+XYDwtcx4nm220cf95s16ToFqLLQrK3AwVhXI9yMn9SavsQqlj0AzXJahIS&#10;vJ5Y5NUM0maTNY8y+Z4t0tD0M8f/AKEK9XqhrTbdOc+rAfrXIXTZlP0qAmq17OLe2eQnoOKvfDjS&#10;47iG8v7qFJQ7CNN6hhxyTz9RXa/2ZYf8+Nt/36X/AArmtctbdLqWWKKONVUIAihR+nuawjTTTTUc&#10;77IXb0Favwvttz6hesOfljU/mT/SvQK5XxHP/pUvPEaBR/P+tciTk0lNprnapPoK1PhpaCfVby+c&#10;A+SgVc9QWPX8gR+Nek1g+IbsxyRxA8BS5rgrqZp52djnJqGqGoyAhYx16mvXvDlmbDQLG2ZSrJEC&#10;wI6MeT+pNXriTybeST+4pb8hXmWsyfKi9ycmsqkpKp37fdX8a9m0S1+xaLZW23aY4VDD/axz+uan&#10;vZfIsppc42oSPr2ry/Wn5jTPvWXSGkqtdnJVa9r0m1+xaVaW2MGKFVP1A5/WnajN5Gnzy5wVQ4+v&#10;avLdaf5o4/QZrLpKKQ0UlFFRT/6v8asaV98fWu80fotdRbfdFWhS0UUUhqrc/dNc/wCEP+Q1r3/X&#10;VP8A2eurooooorN8Q/8AICvP+udeW3/+tX/drR+HX/I0yf8AXB/5ivU6KKKKKKKKK47xj/yEYf8A&#10;rj/U1wOo/wCq/wCBV614Y/5FrTf+vdP5Vq0UUUUV5hr1sdP1y5gIwjt5kf0PP+I/Csu5V1kjuITi&#10;SJgyn0IORXq+l38ep6dDdxHiRckf3T3H51corA165Xnn5YwR9TXnetXOIiufmkP6V6H4I046d4bt&#10;w4xJPmZx/vdP0AroKpax/wAgq4/3K4W6++v0qHNQeFIft3jaNyu5INzn2wMD9SK9UrN1p8WyJ3Zv&#10;0FchcvuuGPvWdq/OnS/Suv8AALbvCVoM5wzg+3zmujorE1W6ALnPC8CubZizEnqawr2P+0PEdlZZ&#10;4aRVP4mvW+nSq9+/l2ch7kY/OuSvnzKF9BVbNJmkzWRev9n17TrknCpMhJ9gwr1is/XI2k0i42DL&#10;Ku8fhz/KuFS8jnPDDd3FEs8cSlncKB6msSRrjXtQjsbFC25sD0+p9q9Z0nT4tL02Cyh5WJcE/wB4&#10;9z+dTXMohhLd+g+tcZrNxl/KB9zWSaQ001T1V9lk/vxXcfD61+z+F4XI5ndpD+eB/KumrzbXtYhW&#10;9u4ZGKuJWBH41jrfW7ttV+fpU+cikqG4P7h/pXWfDCMDR7uT+JrjafwUf4mu1rhfF92YNYeN+A8S&#10;lT7f/rzXLlh1yKq3F6kYIQ7m9q3fBfhmbUrxNSv4yLSNtyBh/rWHt6D/AOt649PrM8QTiHSpMnG8&#10;hB/n6A15xqkokusAghRiqVFJUdjb/b9fs7UjKvKqsPbPP6V7ZWV4jl8vSyneRgv9f6V5rqj77xh/&#10;d4qnSUlP0i2+3+I7K3xuVpl3D/ZByf0zXtVZHiaXy9M2A8yOBj26/wBBXmWpvvvH9BxVSkopKKSi&#10;iop/9X+NWNK++PrXeaP0WuotvuirQpaKKKQ1Vufumuf8If8AIa17/rqn/s9dXRRRRRWb4h/5AV5/&#10;1zry2/8A9Yv0rR+HX/I0yf8AXB/5ivU6KKKKKKKKK47xl/yEYf8Arj/U1wOo/wCq/wCBV614Y/5F&#10;rTf+vdP5Vq0UUUUVzXjXRpNRsFurVd11bZIUdXXuPr3H4+tcBa3aTLgnnuK6Hw/qE2mynyGDROcv&#10;E3Qn19jXYwaxDKoJjdT6cGkutUjSMncEHqTzXE67rKPkBsIOg9azfDGjy+I9ZEsyn7HCQ0pPQ+i/&#10;j/KvWhxwKWqWsf8AIKuf9yuEuvvr9KrSvsiZj2FX/hjbb7jUL1hzhYx+Jyf5CvQqwtel/fqueETP&#10;4muVLZYn1NVdT5sJR7V1Pw7YN4XjH92Vx+uf611FQXUvkwMw6ngVyepz7nEYPA61n54qn4Qi+3eN&#10;jNgFYFZ/02j9TXp9Z2sviGNP7zZ/L/8AXXJ3D7pmPvUWaM0maoarb/aIMj7y8ivQtDvxqWkwXGcv&#10;t2yezDr/AI/jWhXFa34Ajurh7jTLkWzOcmJwdufYjp9MVmQ/DnUJJB9r1CAJ6puc/qBXZaF4fsdC&#10;hK2qFpWGHlflm/wHtWozBFLMcAVhaxqAjQsTz0UVyUshkcsx5NRmkNIaz9YBa047HNemeFdv/CM6&#10;ds6eQv59/wBa1qw9V8J6Rq1wbi4gZZm+88bFS317Vj6p4M0iw02SWCOUz5ARnkJwcjsPbNc7cReT&#10;J5foKhNMkG5GX1FdJ8M7gJHf2LHDK4lUeoPB/kPzru6w/E3hq38QQJukMNxF9yUDPHoR3Fcefhxq&#10;m/H2202euWz+WP61u6R4A0+ydZb2RryQchSNqD8O/wDniunlnitfJiwAXYIijjFWKx/E2jya3pn2&#10;aGcQSK4dWIyDwRg/nXn+oeG59Guo4pbkTs8e9tqkBecdT16VQNFIelafw/tzdeKvOPSCN3/9lH86&#10;9Vrm/Fc2Hgi/uqXP8v6GvO523zO3qajpKDW18Orb7R4ma4PSCJnB9z8v8ia9TrmPFk+JYY+yIXP4&#10;/wD6q86mbfKzepplJRSUUlFFRT/6v8asaV98fWu80fotdRbfdFWhS0UUUhqrc/dNc/4Q/wCQ1r3/&#10;AF1T/wBnrq6KKKKKz9et57vRbuC1XdPJHhBnGT9a82fwZ4lkbLW4J/67r/jW54L8M6rpOttc30Cx&#10;xGFl3CRW5JHofau9ooooooooorjvGmjaxqd9A+mRho1i2sfMVecn1Ncq3gnxG4w1sp+sy/416ZoV&#10;tLZ6JZW067ZYoVVwDnBAq/RRRRRRXIeJfBEWoyveaa62103LKeEkPr7H/PvXGXOn69pLEXFnNtX+&#10;MLuX/vocVCviG8j+XJBHvQt/quottt4ZZieyIXP6Vs6R4F1LUZVm1Vzaw9SCQZCPYdB+P5V6Lp9h&#10;baZaJa2cQjiTsOpPqT3NWqKpax/yCrn/AHK4O7++v0qncoZLd0HVhiuo8DeRpuimCV/3zys7DaeO&#10;gHP4frXSi9gY4D/oa57X5F3yODy/A+lc9mo7hPNgdP7wxXReCHTT9Ga1nbD+azAbT0IH/wBeukF5&#10;AT9/9DWfq90oTcG+VRx9a5SRy7lj1NMblSParfga2j025vZ7hsPLgJwTxkk/0rsxeQH+P9DWbrMi&#10;MBIG4VcCuWLZJNJmkzRmkPPB6Ve0W8k02cmL5oX+/H/UV19vf21yoKSAH+63BqxQSB1IH1qF7mNO&#10;h3H2rH1PV0iUjcC3ZR2rlrq5e4kLuark0lIaQmo5UEqFW6Gul8Kap9gtBY3AJhUkxuP4c9vpXVJe&#10;2zjKzJ+JxTvtMH/PZPzrO1uRJbVQrgqp3GuAuX33Dt71AaSp9MnmsNQju7Y4dTyvZh3Br0XTtatb&#10;6NTuEUmOY3PT6HvWiCCMg5FIzqn3mA+pqrcX8canaR9T0rjNc1pmv7V7c+YYJRIeeGx2rsLPV7O8&#10;hWRZQhIyVfgirP2qDtMh+hrkvFci+ZLMGByoVa4s0lI3Kmul+Hj22ntePcsVll2qnyk8DOefy/Ku&#10;5GpWpOBIf++TXL+LJl3STB85UKorh6Q0lI3Kmur+Hc1tp6XjXLlZZSoUbCflGe/4/pXbrqVoxwJD&#10;/wB8muU8XTJvlmVs7lCr+VcPRSUGkopKKSo5/wDV/jVjSvvj613mj9FrqLb7oq0KWiiikNVbn7pr&#10;n/B//Ia17/rqn/s9dXRRRRRRRRRRRRRRRRRRRRRRRRRRRRRRTSqtjIBwcjI6U6iiiiqWs/8AIJuf&#10;9yuBu/vr9KhBq1DfzwjCMAPpUo1W6/vj8qhmuZZzmRs1GDS5qzFeTQjCMB+FS/2pdf3x+VRTXUs/&#10;+sfNRZozU8V1LD9wgfhUv9p3P98flUU13NOMSPkVDmjNJmjNJmhXKnINW4tQZPvKDVpNZRf4GH0N&#10;K2ugD5Yjn3NU7jV7mYEA7B7VQdyxyxJNMJpKSkJpppCafFcSRHKGriazOgxtU0/+3rjsiVXudWur&#10;hdrMAvoKzyabRSBipyDVy31F4sblDCtCPxAiDmJvwNOfxMQP3cPPqTWXeatdXXDuQvoKoh2VtwPN&#10;X4NYngGAqn61N/wkV0PuogqheX894czNn2qrSUVYt7+e2H7pgPwqf+3L7/noPyqrc3txdH99IWqv&#10;SGkoqzb6hcWwxEwH4VY/t2//AOeg/Kqlzez3RzNIWqvSUUhopKKKSo5/9XVjSvvj613mj9FrqLb7&#10;oq0KWiiikNVbn7prn/B//Ia17/rqn/s9dXRRRRRRRRRRRRRRRRRRRRRRRRRRRRRRRRRRRRVHWf8A&#10;kE3P+5XA3f31+lQ0tKDSg0uacDS5ozS5pc0Zpc0ZozRmjNJmjNJmkzRmm5pM0hNITSUlJTSaQmkp&#10;KSkpDTTSUlJSUUlNNJSUUlJRSUUlJRSUlFJRSUUlFJRSUUUlRz/6v8asaV98fWu80fotdRbfdFWh&#10;S0UUUhqrc/dNc/4P/wCQ1r3/AF1T/wBnrq6KKKKKKKKKKKKKKKKKKKKKKKKKKKKKKKKKKKKo6z/y&#10;Cbn/AHK4C7Pzr9KhBpaXNLmlzS5pc0Zpc0uaM0uaM0ZozRmkzRmkzSZozSZpM0maTNJSZppNITSU&#10;lJSUlITTaSkopKSkNJSUlJRSUUlJSUUhpKKSiikopKKSikoopKjn/wBX+NWNK++PrXeaP0Wuotvu&#10;irQpaKKKQ1Vufumuf8H/APIa17/rqn/s9dXRRRRRRRRRRRRRRRRRRRRRRRRRRRRRRRRRRRRVHWv+&#10;QRc/7lef3Z+dfpUANOzS0UuaXNLmlzRmlzRmlzRmjNGaM0maM0maM0maTNJmkpM0E00mkNJSUlJS&#10;UhNNopKSkpKKaaSkopKKSkopDSUUlJRSUUlFFJQaSikopKKjn/1f41Y0r7w+td5o/Ra6i2+6KtCl&#10;ooopDVa4+6awPCUbJrGuMw4aVCPzeupooooooooooooooooooooooooooooooooooooqlrCltKuQ&#10;OpSvPL0hZQCRnHrUG5f7w/Ol3r/eH50u9f7w/Ol3r/eH50u9f7w/Ojev94fnS71/vD86Xev94fnR&#10;vX+8Pzpd6/3h+dG9f7w/Ojev94fnS71/vD86N6/3h+dG9f7w/Ok3r/eH50b1/vD86N6/3h+dJvX+&#10;8Pzo3r/eH50m9f7w/Ok3r/eH50b1/vD86Tev94fnSb1/vD86TevqPzpNy+o/Ok3L6j86TcvqPzpN&#10;w9R+dJuX1H50m5fUfnSFl9R+dJuHqKTcPUfnSbh6ik3D1H50bh6ik3D1FJuHqKQsPUUm4eopNw9R&#10;Sbh6ijcPUUm4eopNw9RRuHqKTI9RRuHqKTI9RSZHqKNw9RSZHqKTI9RRkeopMj1FGR6ijI9RSZHq&#10;KMj1FJkeooyPUUmR6ijI9RRkeopMj1FGR6ijI9RUc5Hl9auaRGTtPvXdaQuAtdPb/dFWRS0UUUlQ&#10;zDINcRcaXrdpfXU9nqSxxzSl9gB6ZJAP51Wnu/ECdbtT9JJR/wCzVUbUtdB/4+D/AN/5f/iqb/ae&#10;u/8APw3/AH/m/wDiqP7T13/n4b/v/N/8VR/aeu/8/Df9/wCb/wCKo/tPXf8Anu3/AH/m/wDiqP7T&#10;13/nu3/f+b/4qj+09d/57t/3/m/+Ko/tPXf+e7f9/wCb/wCKpf7U1z/nu3/f+b/4qj+1Nc/57t/3&#10;/m/+Ko/tTXP+e7f9/wCb/wCKo/tTXP8Anu3/AH/m/wDiqP7U1z/nu3/f+b/4qj+1Nc/57t/3/m/+&#10;Ko/tTXP+e7f9/wCb/wCKo/tTXP8Anu3/AH/m/wDiqP7U1z/ns3/f+b/4qj+1Nc/57N/3/m/+Ko/t&#10;TW/+ezf+BE3/AMVR/amt/wDPZv8AwIm/+Kpf7U1v/ns3/f8Am/8AiqP7U1v/AJ7N/wB/5v8A4qj+&#10;1Nb/AOezf9/5v/iqP7V1v/ns3/gRN/8AFUf2rrf/AD2b/wACJv8A4qj+1db/AOerf+BE3/xVL/au&#10;tf8APVv/AAIm/wDiqP7V1r/nq3/gRN/8VR/autf89W/8CJv/AIqj+1da/wCerf8AgRN/8VR/autf&#10;89W/8CJv/iqP7V1r/nq3/gRN/wDFUf2rrX/PRv8AwIm/+Kpf7V1n/no3/gRN/wDFUf2trP8Az0b/&#10;AMCJv/iqP7W1n/no3/gRN/8AFVHPqWtTRFBMVB6/vpGz+BYisd9Mu5GLPJuY9zmm/wBkXP8AeH60&#10;f2Rc/wB4frR/ZFz/AHh+tH9kXP8AeH60f2Rc/wB8frR/ZNz/AHx+tH9k3P8AfH60f2Tc/wB8frR/&#10;ZNz/AHx+tH9k3X98frR/ZN1/fH60f2Tdf3/50f2Tdf3/AOdH9k3X9/8AnR/ZN1/f/nR/ZN1/f/nR&#10;/ZN1/fH60f2Tdf3x+tH9k3P98frR/ZNz/fH60f2Tc/3x+tH9k3P98frR/ZFz/fH60f2Rc/3h+tH9&#10;kXP94frR/ZFz/eH60f2Rc/3h+tH9kXP94frSf2Rc/wB4frR/ZFz/AHh+tH9kXP8AeH60f2Rc/wB4&#10;frR/ZFz/AHh+tH9j3P8AeH60f2Pc/wB4frR/Y9z/AHh+tH9j3PqP1o/se49V/Wj+x7j1X9aP7HuP&#10;Vf1o/se49V/Wj+x7j1X9aP7HuPVaP7HuPVaP7HuPVaT+x7j1X9aP7HuPVf1o/se49V/Wj+x7j1X9&#10;aP7HuPVf1o/se49V/Wj+x7j1X9aP7HuPVf1o/se49V/Wj+x7j1X9aP7HuPVf1o/se49V/Wj+x7j1&#10;X9aP7HuPVf1o/se49V/Wj+x7j1X9aP7HuPVf1o/se59V/Wj+x7n1X9aP7HufVf1o/se59V/Wj+x7&#10;n1X9aP7HufVf1o/se59V/WnLotye6/rW5pOmPDGivgsO4+tddp0G0Dit2EYAqalooopKa4yKpTwb&#10;geKzptPDHpVVtLBP3aT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pV0sA/dq1Dp4U9K0YINoHFXUGBTqWiiiikppXNMMQNN8kelHkj0o8kelHkj0o8kelHkj0o8&#10;kelHkj0o8kelHkj0o8kelHkj0o8kelHkj0o8kelHkj0o8kelHkj0o8kelHkj0o8kelHkj0o8kelH&#10;kj0o8kelHkj0o8kelHkj0o8kelHkj0o8kelHkj0o8kelHkj0o8kelHkj0o8kelHkj0o8kelHkj0o&#10;8kelHkj0o8kelHkj0o8kelHkj0o8kelHkj0o8kelHkj0o8kelHkj0o8kelHkj0o8kelHkj0o8kel&#10;Hkj0o8kelHkj0o8kelHkj0o8kelHkj0o8kelHkj0o8kelHkj0o8kelHkj0o8kelHkj0o8kelHkj0&#10;o8kelHkj0o8kelHkj0o8kelHkj0o8kelHkj0o8kelHkj0o8kelHkj0o8kelHkj0o8kelHkj0o8ke&#10;lHkj0o8kelHkj0o8kelHkj0o8kelHkj0o8kelHkj0o8kelHkj0o8kelHkj0o8kelHkj0o8kelHkj&#10;0pwiAp4XFOpaKKKKKKSiiiiiiiiiiiiiiiiiiiiiiiiiiiiiiiiiiiiiiiiiiiiiiiiiiiiiiiii&#10;iiiiiiiiiiiiiiiiiiiiiiiiiiiiiiiiiiiiiiiiiiiiiiiiiiiiiil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r/2VBLAwQUAAYACAAAACEAVc+eMOEAAAALAQAA&#10;DwAAAGRycy9kb3ducmV2LnhtbEyPwU7CQBCG7ya+w2ZMvMFuqyiUbgkh6omYCCaG29AObUN3t+ku&#10;bXl7Ry96m8l8+ef709VoGtFT52tnNURTBYJs7oralho+96+TOQgf0BbYOEsaruRhld3epJgUbrAf&#10;1O9CKTjE+gQ1VCG0iZQ+r8ign7qWLN9OrjMYeO1KWXQ4cLhpZKzUkzRYW/5QYUubivLz7mI0vA04&#10;rB+il357Pm2uh/3s/Wsbkdb3d+N6CSLQGP5g+NFndcjY6egutvCi0TCJFzNGf4cYBBOL5zmXOTKq&#10;1CPILJX/O2T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Y8YTP&#10;eQMAAEsIAAAOAAAAAAAAAAAAAAAAADwCAABkcnMvZTJvRG9jLnhtbFBLAQItAAoAAAAAAAAAIQAo&#10;dea8+EUAAPhFAAAVAAAAAAAAAAAAAAAAAOEFAABkcnMvbWVkaWEvaW1hZ2UxLmpwZWdQSwECLQAU&#10;AAYACAAAACEAVc+eMOEAAAALAQAADwAAAAAAAAAAAAAAAAAMTAAAZHJzL2Rvd25yZXYueG1sUEsB&#10;Ai0AFAAGAAgAAAAhAFhgsxu6AAAAIgEAABkAAAAAAAAAAAAAAAAAGk0AAGRycy9fcmVscy9lMm9E&#10;b2MueG1sLnJlbHNQSwUGAAAAAAYABgB9AQAAC0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981;top:364;width:10083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zwwAAANoAAAAPAAAAZHJzL2Rvd25yZXYueG1sRI/RasJA&#10;FETfBf9huULfzEZBLdFVqlAa6oOY9gNus9ckdPduzG41/XtXEHwcZuYMs9r01ogLdb5xrGCSpCCI&#10;S6cbrhR8f72PX0H4gKzROCYF/+Rhsx4OVphpd+UjXYpQiQhhn6GCOoQ2k9KXNVn0iWuJo3dyncUQ&#10;ZVdJ3eE1wq2R0zSdS4sNx4UaW9rVVP4Wf1ZBvl+Ymc0P5qeYbM/lLHx+pPlZqZdR/7YEEagPz/Cj&#10;nWsFU7hfiTdArm8AAAD//wMAUEsBAi0AFAAGAAgAAAAhANvh9svuAAAAhQEAABMAAAAAAAAAAAAA&#10;AAAAAAAAAFtDb250ZW50X1R5cGVzXS54bWxQSwECLQAUAAYACAAAACEAWvQsW78AAAAVAQAACwAA&#10;AAAAAAAAAAAAAAAfAQAAX3JlbHMvLnJlbHNQSwECLQAUAAYACAAAACEAq0gBs8MAAADaAAAADwAA&#10;AAAAAAAAAAAAAAAHAgAAZHJzL2Rvd25yZXYueG1sUEsFBgAAAAADAAMAtwAAAPcCAAAAAA==&#10;" strokeweight="3pt">
                <v:stroke linestyle="thinThin"/>
                <v:textbox>
                  <w:txbxContent>
                    <w:p w14:paraId="55060304" w14:textId="77777777"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2AE9E12" w14:textId="7CA3AB57" w:rsidR="00083560" w:rsidRPr="00D87254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956"/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D87254">
                        <w:rPr>
                          <w:b/>
                          <w:bCs/>
                          <w:lang w:val="en-GB"/>
                        </w:rPr>
                        <w:t>ProMetall</w:t>
                      </w:r>
                      <w:proofErr w:type="spellEnd"/>
                      <w:r w:rsidRPr="00D87254">
                        <w:rPr>
                          <w:b/>
                          <w:bCs/>
                          <w:lang w:val="en-GB"/>
                        </w:rPr>
                        <w:t xml:space="preserve"> GmbH ·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Ared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Stra</w:t>
                      </w:r>
                      <w:r w:rsidR="00095969">
                        <w:rPr>
                          <w:b/>
                          <w:bCs/>
                          <w:lang w:val="en-GB"/>
                        </w:rPr>
                        <w:t>ss</w:t>
                      </w:r>
                      <w:r>
                        <w:rPr>
                          <w:b/>
                          <w:bCs/>
                          <w:lang w:val="en-GB"/>
                        </w:rPr>
                        <w:t>e 36</w:t>
                      </w:r>
                      <w:r w:rsidRPr="00D87254">
                        <w:rPr>
                          <w:b/>
                          <w:bCs/>
                          <w:lang w:val="en-GB"/>
                        </w:rPr>
                        <w:t xml:space="preserve"> (ARED-Park)</w:t>
                      </w:r>
                    </w:p>
                    <w:p w14:paraId="5FF30EC6" w14:textId="77777777"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  <w:t xml:space="preserve">         A-2544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Leobersdorf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· Tel:02256/62541-0 Fax: DW 22</w:t>
                      </w:r>
                    </w:p>
                    <w:p w14:paraId="0A8AB3E6" w14:textId="77777777"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248" w:firstLine="708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  www.prometall.at · verkauf@prometall.at</w:t>
                      </w:r>
                    </w:p>
                    <w:p w14:paraId="06243C99" w14:textId="77777777"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logo NEU 2001" style="position:absolute;left:1854;top:413;width:378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4xOwQAAANoAAAAPAAAAZHJzL2Rvd25yZXYueG1sRE/Pa8Iw&#10;FL4L+x/CG+ym6RRlVNMyBgM3PKjdYbs9mmfbrXkpSWq7/94IgseP7/cmH00rzuR8Y1nB8ywBQVxa&#10;3XCl4Kt4n76A8AFZY2uZFPyThzx7mGww1XbgA52PoRIxhH2KCuoQulRKX9Zk0M9sRxy5k3UGQ4Su&#10;ktrhEMNNK+dJspIGG44NNXb0VlP5d+xNnLEfv+VWu8H+FrvPD+5/5ot+qdTT4/i6BhFoDHfxzb3V&#10;ChZwvRL9ILMLAAAA//8DAFBLAQItABQABgAIAAAAIQDb4fbL7gAAAIUBAAATAAAAAAAAAAAAAAAA&#10;AAAAAABbQ29udGVudF9UeXBlc10ueG1sUEsBAi0AFAAGAAgAAAAhAFr0LFu/AAAAFQEAAAsAAAAA&#10;AAAAAAAAAAAAHwEAAF9yZWxzLy5yZWxzUEsBAi0AFAAGAAgAAAAhAHAPjE7BAAAA2gAAAA8AAAAA&#10;AAAAAAAAAAAABwIAAGRycy9kb3ducmV2LnhtbFBLBQYAAAAAAwADALcAAAD1AgAAAAA=&#10;">
                <v:imagedata r:id="rId2" o:title="logo NEU 2001"/>
              </v:shape>
            </v:group>
          </w:pict>
        </mc:Fallback>
      </mc:AlternateContent>
    </w:r>
    <w:r>
      <w:tab/>
    </w:r>
    <w:r>
      <w:rPr>
        <w:lang w:val="en-GB"/>
      </w:rPr>
      <w:t xml:space="preserve">            </w:t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78FE"/>
    <w:multiLevelType w:val="hybridMultilevel"/>
    <w:tmpl w:val="DAA81714"/>
    <w:lvl w:ilvl="0" w:tplc="FF063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23B57"/>
    <w:multiLevelType w:val="hybridMultilevel"/>
    <w:tmpl w:val="23EC92E0"/>
    <w:lvl w:ilvl="0" w:tplc="D93EDF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0568"/>
    <w:multiLevelType w:val="hybridMultilevel"/>
    <w:tmpl w:val="DAA81714"/>
    <w:lvl w:ilvl="0" w:tplc="FF063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66590"/>
    <w:multiLevelType w:val="hybridMultilevel"/>
    <w:tmpl w:val="DAA81714"/>
    <w:lvl w:ilvl="0" w:tplc="FF063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F3D4F"/>
    <w:multiLevelType w:val="hybridMultilevel"/>
    <w:tmpl w:val="23EC92E0"/>
    <w:lvl w:ilvl="0" w:tplc="D93EDF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547119">
    <w:abstractNumId w:val="4"/>
  </w:num>
  <w:num w:numId="2" w16cid:durableId="415128360">
    <w:abstractNumId w:val="1"/>
  </w:num>
  <w:num w:numId="3" w16cid:durableId="545332591">
    <w:abstractNumId w:val="2"/>
  </w:num>
  <w:num w:numId="4" w16cid:durableId="1688560536">
    <w:abstractNumId w:val="0"/>
  </w:num>
  <w:num w:numId="5" w16cid:durableId="1250768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3"/>
    <w:rsid w:val="0003296C"/>
    <w:rsid w:val="00064290"/>
    <w:rsid w:val="00083560"/>
    <w:rsid w:val="000908B6"/>
    <w:rsid w:val="00095969"/>
    <w:rsid w:val="000D69BA"/>
    <w:rsid w:val="0012518C"/>
    <w:rsid w:val="001706D4"/>
    <w:rsid w:val="001B7704"/>
    <w:rsid w:val="0022433D"/>
    <w:rsid w:val="002248DA"/>
    <w:rsid w:val="00271230"/>
    <w:rsid w:val="002870AA"/>
    <w:rsid w:val="00295987"/>
    <w:rsid w:val="002C1102"/>
    <w:rsid w:val="00334A3C"/>
    <w:rsid w:val="003A38E8"/>
    <w:rsid w:val="00427BE3"/>
    <w:rsid w:val="004358D2"/>
    <w:rsid w:val="004456A3"/>
    <w:rsid w:val="004D5000"/>
    <w:rsid w:val="005A12DB"/>
    <w:rsid w:val="005F4734"/>
    <w:rsid w:val="006A08D5"/>
    <w:rsid w:val="006B0C0B"/>
    <w:rsid w:val="006B4C57"/>
    <w:rsid w:val="006F7018"/>
    <w:rsid w:val="00700203"/>
    <w:rsid w:val="007622BF"/>
    <w:rsid w:val="0076246A"/>
    <w:rsid w:val="00803769"/>
    <w:rsid w:val="008B7F6F"/>
    <w:rsid w:val="008C59C0"/>
    <w:rsid w:val="00903D49"/>
    <w:rsid w:val="00937588"/>
    <w:rsid w:val="00944449"/>
    <w:rsid w:val="00950D92"/>
    <w:rsid w:val="009B60E2"/>
    <w:rsid w:val="009C0310"/>
    <w:rsid w:val="009F4BAE"/>
    <w:rsid w:val="009F7071"/>
    <w:rsid w:val="00A04AA4"/>
    <w:rsid w:val="00A436D3"/>
    <w:rsid w:val="00A614C0"/>
    <w:rsid w:val="00AC30FC"/>
    <w:rsid w:val="00B2317B"/>
    <w:rsid w:val="00BD6B62"/>
    <w:rsid w:val="00C21BFE"/>
    <w:rsid w:val="00C7700B"/>
    <w:rsid w:val="00CB6BB7"/>
    <w:rsid w:val="00CF2264"/>
    <w:rsid w:val="00D3643C"/>
    <w:rsid w:val="00D63475"/>
    <w:rsid w:val="00D7404C"/>
    <w:rsid w:val="00D87254"/>
    <w:rsid w:val="00DC2019"/>
    <w:rsid w:val="00E436C3"/>
    <w:rsid w:val="00E73D78"/>
    <w:rsid w:val="00EB25F2"/>
    <w:rsid w:val="00EE1432"/>
    <w:rsid w:val="00F2062E"/>
    <w:rsid w:val="00F21D79"/>
    <w:rsid w:val="00F44106"/>
    <w:rsid w:val="00F5154D"/>
    <w:rsid w:val="00F90E69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98FE41"/>
  <w15:docId w15:val="{4843FFAA-307B-4907-9C16-296C05E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25F2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4456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C0310"/>
    <w:pPr>
      <w:ind w:left="720"/>
      <w:contextualSpacing/>
    </w:pPr>
  </w:style>
  <w:style w:type="character" w:customStyle="1" w:styleId="st1">
    <w:name w:val="st1"/>
    <w:basedOn w:val="Absatz-Standardschriftart"/>
    <w:rsid w:val="00F21D79"/>
  </w:style>
  <w:style w:type="character" w:styleId="NichtaufgelsteErwhnung">
    <w:name w:val="Unresolved Mention"/>
    <w:basedOn w:val="Absatz-Standardschriftart"/>
    <w:uiPriority w:val="99"/>
    <w:semiHidden/>
    <w:unhideWhenUsed/>
    <w:rsid w:val="0022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prometall-eur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etall-europe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Vorlagen\Briefe%20&amp;%20Faxe\Gesch&#228;ftspapier-NEU-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Geschäftspapier-NEU-2013.dotx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«CRM_Company_Name1»</vt:lpstr>
      <vt:lpstr>«CRM_Company_Name1»</vt:lpstr>
    </vt:vector>
  </TitlesOfParts>
  <Company>Radi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«CRM_Company_Name1»</dc:title>
  <dc:creator>Thomas Häusler</dc:creator>
  <cp:lastModifiedBy>Deniel Dujmovic</cp:lastModifiedBy>
  <cp:revision>3</cp:revision>
  <cp:lastPrinted>2005-12-23T13:22:00Z</cp:lastPrinted>
  <dcterms:created xsi:type="dcterms:W3CDTF">2022-08-24T04:25:00Z</dcterms:created>
  <dcterms:modified xsi:type="dcterms:W3CDTF">2022-10-12T09:08:00Z</dcterms:modified>
</cp:coreProperties>
</file>